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076" w:rsidRPr="00D14F9E" w:rsidRDefault="008B7076" w:rsidP="008B7076">
      <w:pPr>
        <w:ind w:leftChars="-100" w:left="-210" w:firstLineChars="100" w:firstLine="220"/>
        <w:rPr>
          <w:rFonts w:asciiTheme="minorEastAsia" w:eastAsiaTheme="minorEastAsia" w:hAnsiTheme="minorEastAsia"/>
          <w:color w:val="000000" w:themeColor="text1"/>
          <w:sz w:val="22"/>
        </w:rPr>
      </w:pPr>
      <w:bookmarkStart w:id="0" w:name="OLE_LINK1"/>
      <w:bookmarkStart w:id="1" w:name="OLE_LINK32"/>
      <w:r w:rsidRPr="00D14F9E">
        <w:rPr>
          <w:rFonts w:asciiTheme="minorEastAsia" w:eastAsiaTheme="minorEastAsia" w:hAnsiTheme="minorEastAsia" w:hint="eastAsia"/>
          <w:color w:val="000000" w:themeColor="text1"/>
          <w:sz w:val="22"/>
        </w:rPr>
        <w:t>第１号様式</w:t>
      </w:r>
      <w:r w:rsidR="00AB4CF1">
        <w:rPr>
          <w:rFonts w:asciiTheme="minorEastAsia" w:eastAsiaTheme="minorEastAsia" w:hAnsiTheme="minorEastAsia" w:hint="eastAsia"/>
          <w:color w:val="000000" w:themeColor="text1"/>
          <w:sz w:val="22"/>
        </w:rPr>
        <w:t>の２</w:t>
      </w:r>
      <w:r w:rsidRPr="00D14F9E">
        <w:rPr>
          <w:rFonts w:asciiTheme="minorEastAsia" w:eastAsiaTheme="minorEastAsia" w:hAnsiTheme="minorEastAsia" w:hint="eastAsia"/>
          <w:color w:val="000000" w:themeColor="text1"/>
          <w:sz w:val="22"/>
        </w:rPr>
        <w:t>（第５条関係）</w:t>
      </w:r>
      <w:bookmarkEnd w:id="0"/>
    </w:p>
    <w:tbl>
      <w:tblPr>
        <w:tblpPr w:leftFromText="142" w:rightFromText="142"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2"/>
        <w:gridCol w:w="1419"/>
        <w:gridCol w:w="1560"/>
        <w:gridCol w:w="1275"/>
        <w:gridCol w:w="2409"/>
        <w:gridCol w:w="143"/>
        <w:gridCol w:w="2267"/>
        <w:gridCol w:w="284"/>
      </w:tblGrid>
      <w:tr w:rsidR="00D14F9E" w:rsidRPr="00D14F9E" w:rsidTr="00AB4CF1">
        <w:tc>
          <w:tcPr>
            <w:tcW w:w="7088" w:type="dxa"/>
            <w:gridSpan w:val="6"/>
            <w:tcBorders>
              <w:top w:val="nil"/>
              <w:left w:val="nil"/>
              <w:bottom w:val="nil"/>
            </w:tcBorders>
          </w:tcPr>
          <w:p w:rsidR="008B7076" w:rsidRPr="00D14F9E" w:rsidRDefault="008B7076" w:rsidP="00ED5A6A">
            <w:pPr>
              <w:rPr>
                <w:rFonts w:asciiTheme="minorEastAsia" w:eastAsiaTheme="minorEastAsia" w:hAnsiTheme="minorEastAsia"/>
                <w:color w:val="000000" w:themeColor="text1"/>
                <w:sz w:val="22"/>
              </w:rPr>
            </w:pPr>
          </w:p>
        </w:tc>
        <w:tc>
          <w:tcPr>
            <w:tcW w:w="2267" w:type="dxa"/>
            <w:vAlign w:val="center"/>
          </w:tcPr>
          <w:p w:rsidR="008B7076" w:rsidRPr="00D14F9E" w:rsidRDefault="00AB4CF1" w:rsidP="00ED5A6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計画変更</w:t>
            </w:r>
            <w:r w:rsidR="008B7076" w:rsidRPr="00D14F9E">
              <w:rPr>
                <w:rFonts w:asciiTheme="minorEastAsia" w:eastAsiaTheme="minorEastAsia" w:hAnsiTheme="minorEastAsia" w:hint="eastAsia"/>
                <w:color w:val="000000" w:themeColor="text1"/>
                <w:sz w:val="22"/>
              </w:rPr>
              <w:t>適合性判定</w:t>
            </w:r>
          </w:p>
        </w:tc>
        <w:tc>
          <w:tcPr>
            <w:tcW w:w="284" w:type="dxa"/>
            <w:tcBorders>
              <w:top w:val="nil"/>
              <w:bottom w:val="nil"/>
              <w:right w:val="nil"/>
            </w:tcBorders>
          </w:tcPr>
          <w:p w:rsidR="008B7076" w:rsidRPr="00D14F9E" w:rsidRDefault="008B7076" w:rsidP="00ED5A6A">
            <w:pPr>
              <w:rPr>
                <w:rFonts w:asciiTheme="minorEastAsia" w:eastAsiaTheme="minorEastAsia" w:hAnsiTheme="minorEastAsia"/>
                <w:color w:val="000000" w:themeColor="text1"/>
                <w:sz w:val="22"/>
              </w:rPr>
            </w:pPr>
          </w:p>
        </w:tc>
      </w:tr>
      <w:tr w:rsidR="00D14F9E" w:rsidRPr="00D14F9E" w:rsidTr="00436F6C">
        <w:trPr>
          <w:trHeight w:val="1385"/>
        </w:trPr>
        <w:tc>
          <w:tcPr>
            <w:tcW w:w="9639" w:type="dxa"/>
            <w:gridSpan w:val="8"/>
            <w:tcBorders>
              <w:top w:val="nil"/>
              <w:left w:val="nil"/>
              <w:bottom w:val="nil"/>
              <w:right w:val="nil"/>
            </w:tcBorders>
            <w:vAlign w:val="center"/>
          </w:tcPr>
          <w:p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bookmarkStart w:id="2" w:name="OLE_LINK2"/>
            <w:bookmarkStart w:id="3" w:name="OLE_LINK3"/>
            <w:r w:rsidRPr="00D14F9E">
              <w:rPr>
                <w:rFonts w:asciiTheme="minorEastAsia" w:eastAsiaTheme="minorEastAsia" w:hAnsiTheme="minorEastAsia" w:hint="eastAsia"/>
                <w:color w:val="000000" w:themeColor="text1"/>
                <w:sz w:val="22"/>
              </w:rPr>
              <w:t>手数料額計算</w:t>
            </w:r>
            <w:bookmarkEnd w:id="2"/>
            <w:bookmarkEnd w:id="3"/>
            <w:r w:rsidRPr="00D14F9E">
              <w:rPr>
                <w:rFonts w:asciiTheme="minorEastAsia" w:eastAsiaTheme="minorEastAsia" w:hAnsiTheme="minorEastAsia" w:hint="eastAsia"/>
                <w:color w:val="000000" w:themeColor="text1"/>
                <w:sz w:val="22"/>
              </w:rPr>
              <w:t>書</w:t>
            </w:r>
          </w:p>
          <w:p w:rsidR="00D14F9E" w:rsidRPr="00D14F9E" w:rsidRDefault="008B7076" w:rsidP="00ED5A6A">
            <w:pPr>
              <w:spacing w:beforeLines="20" w:before="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（建築物のエネルギー消費性能の向上</w:t>
            </w:r>
            <w:r w:rsidR="00DB6E62" w:rsidRPr="00D14F9E">
              <w:rPr>
                <w:rFonts w:asciiTheme="minorEastAsia" w:eastAsiaTheme="minorEastAsia" w:hAnsiTheme="minorEastAsia" w:hint="eastAsia"/>
                <w:color w:val="000000" w:themeColor="text1"/>
                <w:sz w:val="22"/>
              </w:rPr>
              <w:t>等</w:t>
            </w:r>
            <w:r w:rsidRPr="00D14F9E">
              <w:rPr>
                <w:rFonts w:asciiTheme="minorEastAsia" w:eastAsiaTheme="minorEastAsia" w:hAnsiTheme="minorEastAsia" w:hint="eastAsia"/>
                <w:color w:val="000000" w:themeColor="text1"/>
                <w:sz w:val="22"/>
              </w:rPr>
              <w:t>に関する法律第</w:t>
            </w:r>
            <w:r w:rsidR="00653E7C" w:rsidRPr="00D14F9E">
              <w:rPr>
                <w:rFonts w:asciiTheme="minorEastAsia" w:eastAsiaTheme="minorEastAsia" w:hAnsiTheme="minorEastAsia" w:hint="eastAsia"/>
                <w:color w:val="000000" w:themeColor="text1"/>
                <w:sz w:val="22"/>
              </w:rPr>
              <w:t>1</w:t>
            </w:r>
            <w:r w:rsidR="00653E7C" w:rsidRPr="00D14F9E">
              <w:rPr>
                <w:rFonts w:asciiTheme="minorEastAsia" w:eastAsiaTheme="minorEastAsia" w:hAnsiTheme="minorEastAsia"/>
                <w:color w:val="000000" w:themeColor="text1"/>
                <w:sz w:val="22"/>
              </w:rPr>
              <w:t>1</w:t>
            </w:r>
            <w:r w:rsidRPr="00D14F9E">
              <w:rPr>
                <w:rFonts w:asciiTheme="minorEastAsia" w:eastAsiaTheme="minorEastAsia" w:hAnsiTheme="minorEastAsia" w:hint="eastAsia"/>
                <w:color w:val="000000" w:themeColor="text1"/>
                <w:sz w:val="22"/>
              </w:rPr>
              <w:t>条第</w:t>
            </w:r>
            <w:r w:rsidR="008632E3">
              <w:rPr>
                <w:rFonts w:asciiTheme="minorEastAsia" w:eastAsiaTheme="minorEastAsia" w:hAnsiTheme="minorEastAsia" w:hint="eastAsia"/>
                <w:color w:val="000000" w:themeColor="text1"/>
                <w:sz w:val="22"/>
              </w:rPr>
              <w:t>２</w:t>
            </w:r>
            <w:r w:rsidRPr="00D14F9E">
              <w:rPr>
                <w:rFonts w:asciiTheme="minorEastAsia" w:eastAsiaTheme="minorEastAsia" w:hAnsiTheme="minorEastAsia" w:hint="eastAsia"/>
                <w:color w:val="000000" w:themeColor="text1"/>
                <w:sz w:val="22"/>
              </w:rPr>
              <w:t>項又</w:t>
            </w:r>
            <w:r w:rsidR="00501176">
              <w:rPr>
                <w:rFonts w:asciiTheme="minorEastAsia" w:eastAsiaTheme="minorEastAsia" w:hAnsiTheme="minorEastAsia" w:hint="eastAsia"/>
                <w:color w:val="000000" w:themeColor="text1"/>
                <w:sz w:val="22"/>
              </w:rPr>
              <w:t>は</w:t>
            </w:r>
          </w:p>
          <w:p w:rsidR="008B7076" w:rsidRPr="00D14F9E" w:rsidRDefault="008B7076" w:rsidP="00ED5A6A">
            <w:pPr>
              <w:spacing w:beforeLines="20" w:before="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第</w:t>
            </w:r>
            <w:r w:rsidR="00D14F9E" w:rsidRPr="00D14F9E">
              <w:rPr>
                <w:rFonts w:asciiTheme="minorEastAsia" w:eastAsiaTheme="minorEastAsia" w:hAnsiTheme="minorEastAsia" w:hint="eastAsia"/>
                <w:color w:val="000000" w:themeColor="text1"/>
                <w:sz w:val="22"/>
              </w:rPr>
              <w:t>12</w:t>
            </w:r>
            <w:r w:rsidRPr="00D14F9E">
              <w:rPr>
                <w:rFonts w:asciiTheme="minorEastAsia" w:eastAsiaTheme="minorEastAsia" w:hAnsiTheme="minorEastAsia" w:hint="eastAsia"/>
                <w:color w:val="000000" w:themeColor="text1"/>
                <w:sz w:val="22"/>
              </w:rPr>
              <w:t>条第</w:t>
            </w:r>
            <w:r w:rsidR="008632E3">
              <w:rPr>
                <w:rFonts w:asciiTheme="minorEastAsia" w:eastAsiaTheme="minorEastAsia" w:hAnsiTheme="minorEastAsia" w:hint="eastAsia"/>
                <w:color w:val="000000" w:themeColor="text1"/>
                <w:sz w:val="22"/>
              </w:rPr>
              <w:t>３</w:t>
            </w:r>
            <w:r w:rsidRPr="00D14F9E">
              <w:rPr>
                <w:rFonts w:asciiTheme="minorEastAsia" w:eastAsiaTheme="minorEastAsia" w:hAnsiTheme="minorEastAsia" w:hint="eastAsia"/>
                <w:color w:val="000000" w:themeColor="text1"/>
                <w:sz w:val="22"/>
              </w:rPr>
              <w:t>項の規定による建築物エネルギー消費性能適合性判定）</w:t>
            </w:r>
          </w:p>
        </w:tc>
      </w:tr>
      <w:tr w:rsidR="00D14F9E" w:rsidRPr="00D14F9E" w:rsidTr="00436F6C">
        <w:trPr>
          <w:trHeight w:val="861"/>
        </w:trPr>
        <w:tc>
          <w:tcPr>
            <w:tcW w:w="3261" w:type="dxa"/>
            <w:gridSpan w:val="3"/>
            <w:tcBorders>
              <w:top w:val="nil"/>
              <w:left w:val="nil"/>
              <w:bottom w:val="nil"/>
              <w:right w:val="nil"/>
            </w:tcBorders>
          </w:tcPr>
          <w:p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bookmarkStart w:id="4" w:name="OLE_LINK10"/>
            <w:r w:rsidRPr="00D14F9E">
              <w:rPr>
                <w:rFonts w:asciiTheme="minorEastAsia" w:eastAsiaTheme="minorEastAsia" w:hAnsiTheme="minorEastAsia" w:hint="eastAsia"/>
                <w:color w:val="000000" w:themeColor="text1"/>
                <w:sz w:val="22"/>
              </w:rPr>
              <w:t xml:space="preserve">１　</w:t>
            </w:r>
            <w:r w:rsidR="00653E7C" w:rsidRPr="00D14F9E">
              <w:rPr>
                <w:rFonts w:asciiTheme="minorEastAsia" w:eastAsiaTheme="minorEastAsia" w:hAnsiTheme="minorEastAsia" w:hint="eastAsia"/>
                <w:color w:val="000000" w:themeColor="text1"/>
                <w:sz w:val="22"/>
              </w:rPr>
              <w:t>建築物の用途</w:t>
            </w:r>
          </w:p>
          <w:p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（該当する□にレを記入）</w:t>
            </w:r>
          </w:p>
        </w:tc>
        <w:tc>
          <w:tcPr>
            <w:tcW w:w="6378" w:type="dxa"/>
            <w:gridSpan w:val="5"/>
            <w:tcBorders>
              <w:top w:val="nil"/>
              <w:left w:val="nil"/>
              <w:bottom w:val="nil"/>
              <w:right w:val="nil"/>
            </w:tcBorders>
            <w:vAlign w:val="center"/>
          </w:tcPr>
          <w:p w:rsidR="00653E7C"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9C37C2">
              <w:rPr>
                <w:rFonts w:asciiTheme="minorEastAsia" w:eastAsiaTheme="minorEastAsia" w:hAnsiTheme="minorEastAsia" w:hint="eastAsia"/>
                <w:color w:val="000000" w:themeColor="text1"/>
                <w:sz w:val="22"/>
              </w:rPr>
              <w:t xml:space="preserve">　</w:t>
            </w:r>
            <w:r w:rsidR="00653E7C" w:rsidRPr="00D14F9E">
              <w:rPr>
                <w:rFonts w:asciiTheme="minorEastAsia" w:eastAsiaTheme="minorEastAsia" w:hAnsiTheme="minorEastAsia" w:hint="eastAsia"/>
                <w:color w:val="000000" w:themeColor="text1"/>
                <w:sz w:val="22"/>
              </w:rPr>
              <w:t>一戸建て住宅</w:t>
            </w:r>
            <w:r w:rsidRPr="00D14F9E">
              <w:rPr>
                <w:rFonts w:asciiTheme="minorEastAsia" w:eastAsiaTheme="minorEastAsia" w:hAnsiTheme="minorEastAsia" w:hint="eastAsia"/>
                <w:color w:val="000000" w:themeColor="text1"/>
                <w:sz w:val="22"/>
              </w:rPr>
              <w:t xml:space="preserve">　　□</w:t>
            </w:r>
            <w:r w:rsidR="009C37C2">
              <w:rPr>
                <w:rFonts w:asciiTheme="minorEastAsia" w:eastAsiaTheme="minorEastAsia" w:hAnsiTheme="minorEastAsia" w:hint="eastAsia"/>
                <w:color w:val="000000" w:themeColor="text1"/>
                <w:sz w:val="22"/>
              </w:rPr>
              <w:t xml:space="preserve">　</w:t>
            </w:r>
            <w:r w:rsidR="00653E7C" w:rsidRPr="00D14F9E">
              <w:rPr>
                <w:rFonts w:asciiTheme="minorEastAsia" w:eastAsiaTheme="minorEastAsia" w:hAnsiTheme="minorEastAsia" w:hint="eastAsia"/>
                <w:color w:val="000000" w:themeColor="text1"/>
                <w:sz w:val="22"/>
              </w:rPr>
              <w:t>一戸建て</w:t>
            </w:r>
            <w:r w:rsidR="00D14F9E">
              <w:rPr>
                <w:rFonts w:asciiTheme="minorEastAsia" w:eastAsiaTheme="minorEastAsia" w:hAnsiTheme="minorEastAsia" w:hint="eastAsia"/>
                <w:color w:val="000000" w:themeColor="text1"/>
                <w:sz w:val="22"/>
              </w:rPr>
              <w:t>住宅</w:t>
            </w:r>
            <w:r w:rsidR="00653E7C" w:rsidRPr="00D14F9E">
              <w:rPr>
                <w:rFonts w:asciiTheme="minorEastAsia" w:eastAsiaTheme="minorEastAsia" w:hAnsiTheme="minorEastAsia" w:hint="eastAsia"/>
                <w:color w:val="000000" w:themeColor="text1"/>
                <w:sz w:val="22"/>
              </w:rPr>
              <w:t>以外の住宅</w:t>
            </w:r>
          </w:p>
          <w:p w:rsidR="008B7076" w:rsidRPr="00D14F9E" w:rsidRDefault="00653E7C"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bookmarkStart w:id="5" w:name="OLE_LINK44"/>
            <w:bookmarkStart w:id="6" w:name="OLE_LINK45"/>
            <w:r w:rsidR="009C37C2">
              <w:rPr>
                <w:rFonts w:asciiTheme="minorEastAsia" w:eastAsiaTheme="minorEastAsia" w:hAnsiTheme="minorEastAsia" w:hint="eastAsia"/>
                <w:color w:val="000000" w:themeColor="text1"/>
                <w:sz w:val="22"/>
              </w:rPr>
              <w:t xml:space="preserve">　</w:t>
            </w:r>
            <w:r w:rsidR="008B7076" w:rsidRPr="00D14F9E">
              <w:rPr>
                <w:rFonts w:asciiTheme="minorEastAsia" w:eastAsiaTheme="minorEastAsia" w:hAnsiTheme="minorEastAsia" w:hint="eastAsia"/>
                <w:color w:val="000000" w:themeColor="text1"/>
                <w:sz w:val="22"/>
              </w:rPr>
              <w:t>工場等のみ</w:t>
            </w:r>
            <w:bookmarkEnd w:id="5"/>
            <w:bookmarkEnd w:id="6"/>
            <w:r w:rsidR="008B7076" w:rsidRPr="00D14F9E">
              <w:rPr>
                <w:rFonts w:asciiTheme="minorEastAsia" w:eastAsiaTheme="minorEastAsia" w:hAnsiTheme="minorEastAsia" w:hint="eastAsia"/>
                <w:color w:val="000000" w:themeColor="text1"/>
                <w:sz w:val="22"/>
              </w:rPr>
              <w:t xml:space="preserve">　　</w:t>
            </w:r>
            <w:r w:rsidRPr="00D14F9E">
              <w:rPr>
                <w:rFonts w:asciiTheme="minorEastAsia" w:eastAsiaTheme="minorEastAsia" w:hAnsiTheme="minorEastAsia" w:hint="eastAsia"/>
                <w:color w:val="000000" w:themeColor="text1"/>
                <w:sz w:val="22"/>
              </w:rPr>
              <w:t xml:space="preserve">　</w:t>
            </w:r>
            <w:r w:rsidR="008B7076" w:rsidRPr="00D14F9E">
              <w:rPr>
                <w:rFonts w:asciiTheme="minorEastAsia" w:eastAsiaTheme="minorEastAsia" w:hAnsiTheme="minorEastAsia" w:hint="eastAsia"/>
                <w:color w:val="000000" w:themeColor="text1"/>
                <w:sz w:val="22"/>
              </w:rPr>
              <w:t>□</w:t>
            </w:r>
            <w:r w:rsidR="009C37C2">
              <w:rPr>
                <w:rFonts w:asciiTheme="minorEastAsia" w:eastAsiaTheme="minorEastAsia" w:hAnsiTheme="minorEastAsia" w:hint="eastAsia"/>
                <w:color w:val="000000" w:themeColor="text1"/>
                <w:sz w:val="22"/>
              </w:rPr>
              <w:t xml:space="preserve">　</w:t>
            </w:r>
            <w:r w:rsidR="008B7076" w:rsidRPr="00D14F9E">
              <w:rPr>
                <w:rFonts w:asciiTheme="minorEastAsia" w:eastAsiaTheme="minorEastAsia" w:hAnsiTheme="minorEastAsia" w:hint="eastAsia"/>
                <w:color w:val="000000" w:themeColor="text1"/>
                <w:sz w:val="22"/>
              </w:rPr>
              <w:t>工場等のみの場合以外</w:t>
            </w:r>
            <w:r w:rsidRPr="00D14F9E">
              <w:rPr>
                <w:rFonts w:asciiTheme="minorEastAsia" w:eastAsiaTheme="minorEastAsia" w:hAnsiTheme="minorEastAsia" w:hint="eastAsia"/>
                <w:color w:val="000000" w:themeColor="text1"/>
                <w:sz w:val="22"/>
              </w:rPr>
              <w:t>の非住宅</w:t>
            </w:r>
          </w:p>
        </w:tc>
      </w:tr>
      <w:tr w:rsidR="00D14F9E" w:rsidRPr="00D14F9E" w:rsidTr="00436F6C">
        <w:trPr>
          <w:trHeight w:val="1499"/>
        </w:trPr>
        <w:tc>
          <w:tcPr>
            <w:tcW w:w="3261" w:type="dxa"/>
            <w:gridSpan w:val="3"/>
            <w:tcBorders>
              <w:top w:val="nil"/>
              <w:left w:val="nil"/>
              <w:bottom w:val="nil"/>
              <w:right w:val="nil"/>
            </w:tcBorders>
          </w:tcPr>
          <w:p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２　計画の評価方法</w:t>
            </w:r>
          </w:p>
          <w:p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（該当する□にレを記入）</w:t>
            </w:r>
          </w:p>
        </w:tc>
        <w:tc>
          <w:tcPr>
            <w:tcW w:w="6378" w:type="dxa"/>
            <w:gridSpan w:val="5"/>
            <w:tcBorders>
              <w:top w:val="nil"/>
              <w:left w:val="nil"/>
              <w:bottom w:val="nil"/>
              <w:right w:val="nil"/>
            </w:tcBorders>
          </w:tcPr>
          <w:p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bookmarkStart w:id="7" w:name="OLE_LINK19"/>
            <w:r w:rsidRPr="00D14F9E">
              <w:rPr>
                <w:rFonts w:asciiTheme="minorEastAsia" w:eastAsiaTheme="minorEastAsia" w:hAnsiTheme="minorEastAsia" w:hint="eastAsia"/>
                <w:color w:val="000000" w:themeColor="text1"/>
                <w:sz w:val="22"/>
              </w:rPr>
              <w:t>住宅部分：</w:t>
            </w:r>
          </w:p>
          <w:p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bookmarkStart w:id="8" w:name="OLE_LINK23"/>
            <w:bookmarkEnd w:id="7"/>
            <w:r w:rsidRPr="00D14F9E">
              <w:rPr>
                <w:rFonts w:asciiTheme="minorEastAsia" w:eastAsiaTheme="minorEastAsia" w:hAnsiTheme="minorEastAsia" w:hint="eastAsia"/>
                <w:color w:val="000000" w:themeColor="text1"/>
                <w:sz w:val="22"/>
              </w:rPr>
              <w:t>□</w:t>
            </w:r>
            <w:r w:rsidR="009C37C2">
              <w:rPr>
                <w:rFonts w:asciiTheme="minorEastAsia" w:eastAsiaTheme="minorEastAsia" w:hAnsiTheme="minorEastAsia" w:hint="eastAsia"/>
                <w:color w:val="000000" w:themeColor="text1"/>
                <w:sz w:val="22"/>
              </w:rPr>
              <w:t xml:space="preserve">　</w:t>
            </w:r>
            <w:r w:rsidRPr="00D14F9E">
              <w:rPr>
                <w:rFonts w:asciiTheme="minorEastAsia" w:eastAsiaTheme="minorEastAsia" w:hAnsiTheme="minorEastAsia" w:hint="eastAsia"/>
                <w:color w:val="000000" w:themeColor="text1"/>
                <w:sz w:val="22"/>
              </w:rPr>
              <w:t xml:space="preserve">標準計算法　　</w:t>
            </w:r>
            <w:r w:rsidR="00D11608" w:rsidRPr="00D14F9E">
              <w:rPr>
                <w:rFonts w:asciiTheme="minorEastAsia" w:eastAsiaTheme="minorEastAsia" w:hAnsiTheme="minorEastAsia" w:hint="eastAsia"/>
                <w:color w:val="000000" w:themeColor="text1"/>
                <w:sz w:val="22"/>
              </w:rPr>
              <w:t>□</w:t>
            </w:r>
            <w:r w:rsidR="009C37C2">
              <w:rPr>
                <w:rFonts w:asciiTheme="minorEastAsia" w:eastAsiaTheme="minorEastAsia" w:hAnsiTheme="minorEastAsia" w:hint="eastAsia"/>
                <w:color w:val="000000" w:themeColor="text1"/>
                <w:sz w:val="22"/>
              </w:rPr>
              <w:t xml:space="preserve">　</w:t>
            </w:r>
            <w:r w:rsidRPr="00D14F9E">
              <w:rPr>
                <w:rFonts w:asciiTheme="minorEastAsia" w:eastAsiaTheme="minorEastAsia" w:hAnsiTheme="minorEastAsia" w:hint="eastAsia"/>
                <w:color w:val="000000" w:themeColor="text1"/>
                <w:sz w:val="22"/>
              </w:rPr>
              <w:t>仕様基準</w:t>
            </w:r>
            <w:r w:rsidR="00AC222B">
              <w:rPr>
                <w:rFonts w:asciiTheme="minorEastAsia" w:eastAsiaTheme="minorEastAsia" w:hAnsiTheme="minorEastAsia" w:hint="eastAsia"/>
                <w:color w:val="000000" w:themeColor="text1"/>
                <w:sz w:val="22"/>
              </w:rPr>
              <w:t xml:space="preserve">　　</w:t>
            </w:r>
            <w:r w:rsidR="007820A5" w:rsidRPr="00D14F9E">
              <w:rPr>
                <w:rFonts w:asciiTheme="minorEastAsia" w:eastAsiaTheme="minorEastAsia" w:hAnsiTheme="minorEastAsia" w:hint="eastAsia"/>
                <w:color w:val="000000" w:themeColor="text1"/>
                <w:sz w:val="22"/>
              </w:rPr>
              <w:t>□</w:t>
            </w:r>
            <w:r w:rsidR="009C37C2">
              <w:rPr>
                <w:rFonts w:asciiTheme="minorEastAsia" w:eastAsiaTheme="minorEastAsia" w:hAnsiTheme="minorEastAsia" w:hint="eastAsia"/>
                <w:color w:val="000000" w:themeColor="text1"/>
                <w:sz w:val="22"/>
              </w:rPr>
              <w:t xml:space="preserve">　</w:t>
            </w:r>
            <w:r w:rsidR="007820A5" w:rsidRPr="00D14F9E">
              <w:rPr>
                <w:rFonts w:asciiTheme="minorEastAsia" w:eastAsiaTheme="minorEastAsia" w:hAnsiTheme="minorEastAsia" w:hint="eastAsia"/>
                <w:color w:val="000000" w:themeColor="text1"/>
                <w:sz w:val="22"/>
              </w:rPr>
              <w:t>仕様・計算併用法</w:t>
            </w:r>
          </w:p>
          <w:bookmarkEnd w:id="8"/>
          <w:p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非住宅部分：</w:t>
            </w:r>
          </w:p>
          <w:p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9C37C2">
              <w:rPr>
                <w:rFonts w:asciiTheme="minorEastAsia" w:eastAsiaTheme="minorEastAsia" w:hAnsiTheme="minorEastAsia" w:hint="eastAsia"/>
                <w:color w:val="000000" w:themeColor="text1"/>
                <w:sz w:val="22"/>
              </w:rPr>
              <w:t xml:space="preserve">　</w:t>
            </w:r>
            <w:r w:rsidR="00AC222B" w:rsidRPr="00D14F9E">
              <w:rPr>
                <w:rFonts w:asciiTheme="minorEastAsia" w:eastAsiaTheme="minorEastAsia" w:hAnsiTheme="minorEastAsia" w:hint="eastAsia"/>
                <w:color w:val="000000" w:themeColor="text1"/>
                <w:sz w:val="22"/>
              </w:rPr>
              <w:t>標準入力法</w:t>
            </w:r>
            <w:r w:rsidRPr="00D14F9E">
              <w:rPr>
                <w:rFonts w:asciiTheme="minorEastAsia" w:eastAsiaTheme="minorEastAsia" w:hAnsiTheme="minorEastAsia" w:hint="eastAsia"/>
                <w:color w:val="000000" w:themeColor="text1"/>
                <w:sz w:val="22"/>
              </w:rPr>
              <w:t xml:space="preserve">　　□</w:t>
            </w:r>
            <w:r w:rsidR="009C37C2">
              <w:rPr>
                <w:rFonts w:asciiTheme="minorEastAsia" w:eastAsiaTheme="minorEastAsia" w:hAnsiTheme="minorEastAsia" w:hint="eastAsia"/>
                <w:color w:val="000000" w:themeColor="text1"/>
                <w:sz w:val="22"/>
              </w:rPr>
              <w:t xml:space="preserve">　</w:t>
            </w:r>
            <w:r w:rsidR="004A2CEF" w:rsidRPr="00D14F9E">
              <w:rPr>
                <w:rFonts w:asciiTheme="minorEastAsia" w:eastAsiaTheme="minorEastAsia" w:hAnsiTheme="minorEastAsia" w:hint="eastAsia"/>
                <w:color w:val="000000" w:themeColor="text1"/>
                <w:sz w:val="22"/>
              </w:rPr>
              <w:t>モデル建物法</w:t>
            </w:r>
          </w:p>
        </w:tc>
      </w:tr>
      <w:bookmarkEnd w:id="4"/>
      <w:tr w:rsidR="00D14F9E" w:rsidRPr="00D14F9E" w:rsidTr="00ED5A6A">
        <w:trPr>
          <w:trHeight w:val="415"/>
        </w:trPr>
        <w:tc>
          <w:tcPr>
            <w:tcW w:w="9639" w:type="dxa"/>
            <w:gridSpan w:val="8"/>
            <w:tcBorders>
              <w:top w:val="nil"/>
              <w:left w:val="nil"/>
              <w:bottom w:val="nil"/>
              <w:right w:val="nil"/>
            </w:tcBorders>
            <w:vAlign w:val="center"/>
          </w:tcPr>
          <w:p w:rsidR="008B7076" w:rsidRPr="00D14F9E" w:rsidRDefault="008B7076" w:rsidP="00ED5A6A">
            <w:pP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３　手数料額</w:t>
            </w:r>
            <w:r w:rsidR="004A2CEF">
              <w:rPr>
                <w:rFonts w:asciiTheme="minorEastAsia" w:eastAsiaTheme="minorEastAsia" w:hAnsiTheme="minorEastAsia" w:hint="eastAsia"/>
                <w:color w:val="000000" w:themeColor="text1"/>
                <w:sz w:val="22"/>
              </w:rPr>
              <w:t>の計算</w:t>
            </w:r>
            <w:bookmarkStart w:id="9" w:name="_GoBack"/>
            <w:bookmarkEnd w:id="9"/>
          </w:p>
        </w:tc>
      </w:tr>
      <w:tr w:rsidR="00D14F9E" w:rsidRPr="00D14F9E" w:rsidTr="00436F6C">
        <w:trPr>
          <w:cantSplit/>
        </w:trPr>
        <w:tc>
          <w:tcPr>
            <w:tcW w:w="282" w:type="dxa"/>
            <w:vMerge w:val="restart"/>
            <w:tcBorders>
              <w:top w:val="nil"/>
              <w:left w:val="nil"/>
              <w:right w:val="single" w:sz="12" w:space="0" w:color="auto"/>
            </w:tcBorders>
          </w:tcPr>
          <w:p w:rsidR="00C951D0" w:rsidRPr="00D14F9E" w:rsidRDefault="00C951D0" w:rsidP="00ED5A6A">
            <w:pPr>
              <w:rPr>
                <w:rFonts w:asciiTheme="minorEastAsia" w:eastAsiaTheme="minorEastAsia" w:hAnsiTheme="minorEastAsia"/>
                <w:color w:val="000000" w:themeColor="text1"/>
                <w:sz w:val="22"/>
              </w:rPr>
            </w:pPr>
            <w:bookmarkStart w:id="10" w:name="_Hlk193292304"/>
            <w:bookmarkStart w:id="11" w:name="_Hlk193292227"/>
          </w:p>
        </w:tc>
        <w:tc>
          <w:tcPr>
            <w:tcW w:w="4254" w:type="dxa"/>
            <w:gridSpan w:val="3"/>
            <w:tcBorders>
              <w:top w:val="single" w:sz="12" w:space="0" w:color="auto"/>
              <w:left w:val="single" w:sz="12" w:space="0" w:color="auto"/>
              <w:bottom w:val="double" w:sz="4" w:space="0" w:color="auto"/>
            </w:tcBorders>
            <w:vAlign w:val="center"/>
          </w:tcPr>
          <w:p w:rsidR="00C951D0" w:rsidRPr="00ED5A6A" w:rsidRDefault="00C951D0" w:rsidP="00436F6C">
            <w:pPr>
              <w:wordWrap/>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pacing w:val="10"/>
                <w:sz w:val="22"/>
              </w:rPr>
              <w:t>計画の種類</w:t>
            </w:r>
            <w:r w:rsidR="004A2CEF" w:rsidRPr="00ED5A6A">
              <w:rPr>
                <w:rFonts w:asciiTheme="minorEastAsia" w:eastAsiaTheme="minorEastAsia" w:hAnsiTheme="minorEastAsia" w:hint="eastAsia"/>
                <w:color w:val="000000" w:themeColor="text1"/>
                <w:spacing w:val="10"/>
                <w:sz w:val="22"/>
              </w:rPr>
              <w:t>（</w:t>
            </w:r>
            <w:r w:rsidRPr="00ED5A6A">
              <w:rPr>
                <w:rFonts w:asciiTheme="minorEastAsia" w:eastAsiaTheme="minorEastAsia" w:hAnsiTheme="minorEastAsia" w:hint="eastAsia"/>
                <w:color w:val="000000" w:themeColor="text1"/>
                <w:spacing w:val="10"/>
                <w:sz w:val="22"/>
              </w:rPr>
              <w:t>該当する□にレを記入</w:t>
            </w:r>
            <w:r w:rsidR="004A2CEF" w:rsidRPr="00ED5A6A">
              <w:rPr>
                <w:rFonts w:asciiTheme="minorEastAsia" w:eastAsiaTheme="minorEastAsia" w:hAnsiTheme="minorEastAsia" w:hint="eastAsia"/>
                <w:color w:val="000000" w:themeColor="text1"/>
                <w:spacing w:val="10"/>
                <w:sz w:val="22"/>
              </w:rPr>
              <w:t>）</w:t>
            </w:r>
          </w:p>
        </w:tc>
        <w:tc>
          <w:tcPr>
            <w:tcW w:w="2409" w:type="dxa"/>
            <w:tcBorders>
              <w:top w:val="single" w:sz="12" w:space="0" w:color="auto"/>
              <w:bottom w:val="double" w:sz="4" w:space="0" w:color="auto"/>
            </w:tcBorders>
            <w:vAlign w:val="center"/>
          </w:tcPr>
          <w:p w:rsidR="00C951D0" w:rsidRPr="00A97534" w:rsidRDefault="00C951D0" w:rsidP="00A97534">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適合証等がある場合</w:t>
            </w:r>
          </w:p>
        </w:tc>
        <w:tc>
          <w:tcPr>
            <w:tcW w:w="2410" w:type="dxa"/>
            <w:gridSpan w:val="2"/>
            <w:tcBorders>
              <w:top w:val="single" w:sz="12" w:space="0" w:color="auto"/>
              <w:bottom w:val="double" w:sz="4" w:space="0" w:color="auto"/>
              <w:right w:val="single" w:sz="12" w:space="0" w:color="auto"/>
            </w:tcBorders>
            <w:vAlign w:val="center"/>
          </w:tcPr>
          <w:p w:rsidR="00C951D0" w:rsidRPr="00A97534" w:rsidRDefault="00C951D0" w:rsidP="00A97534">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適合証等がない場合</w:t>
            </w:r>
          </w:p>
        </w:tc>
        <w:tc>
          <w:tcPr>
            <w:tcW w:w="284" w:type="dxa"/>
            <w:vMerge w:val="restart"/>
            <w:tcBorders>
              <w:top w:val="nil"/>
              <w:left w:val="single" w:sz="12" w:space="0" w:color="auto"/>
              <w:right w:val="nil"/>
            </w:tcBorders>
          </w:tcPr>
          <w:p w:rsidR="00C951D0" w:rsidRPr="00D14F9E" w:rsidRDefault="00C951D0" w:rsidP="00ED5A6A">
            <w:pPr>
              <w:rPr>
                <w:rFonts w:asciiTheme="minorEastAsia" w:eastAsiaTheme="minorEastAsia" w:hAnsiTheme="minorEastAsia"/>
                <w:color w:val="000000" w:themeColor="text1"/>
                <w:sz w:val="22"/>
              </w:rPr>
            </w:pPr>
          </w:p>
        </w:tc>
      </w:tr>
      <w:tr w:rsidR="004A2CEF" w:rsidRPr="00D14F9E" w:rsidTr="00436F6C">
        <w:trPr>
          <w:trHeight w:val="412"/>
        </w:trPr>
        <w:tc>
          <w:tcPr>
            <w:tcW w:w="282" w:type="dxa"/>
            <w:vMerge/>
            <w:tcBorders>
              <w:top w:val="nil"/>
              <w:left w:val="nil"/>
              <w:right w:val="single" w:sz="12" w:space="0" w:color="auto"/>
            </w:tcBorders>
          </w:tcPr>
          <w:p w:rsidR="004A2CEF" w:rsidRPr="00D14F9E" w:rsidRDefault="004A2CEF" w:rsidP="00ED5A6A">
            <w:pPr>
              <w:rPr>
                <w:rFonts w:asciiTheme="minorEastAsia" w:eastAsiaTheme="minorEastAsia" w:hAnsiTheme="minorEastAsia"/>
                <w:color w:val="000000" w:themeColor="text1"/>
                <w:sz w:val="22"/>
              </w:rPr>
            </w:pPr>
            <w:bookmarkStart w:id="12" w:name="_Hlk193205391"/>
            <w:bookmarkEnd w:id="10"/>
          </w:p>
        </w:tc>
        <w:tc>
          <w:tcPr>
            <w:tcW w:w="2979" w:type="dxa"/>
            <w:gridSpan w:val="2"/>
            <w:tcBorders>
              <w:top w:val="single" w:sz="12" w:space="0" w:color="auto"/>
              <w:left w:val="single" w:sz="12" w:space="0" w:color="auto"/>
              <w:bottom w:val="double" w:sz="4" w:space="0" w:color="auto"/>
              <w:right w:val="single" w:sz="4" w:space="0" w:color="auto"/>
            </w:tcBorders>
          </w:tcPr>
          <w:p w:rsidR="004A2CEF" w:rsidRPr="00ED5A6A" w:rsidRDefault="004A2CEF" w:rsidP="00ED5A6A">
            <w:pPr>
              <w:wordWrap/>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p>
        </w:tc>
        <w:tc>
          <w:tcPr>
            <w:tcW w:w="1275" w:type="dxa"/>
            <w:tcBorders>
              <w:top w:val="single" w:sz="12" w:space="0" w:color="auto"/>
              <w:left w:val="single" w:sz="4" w:space="0" w:color="auto"/>
              <w:bottom w:val="double" w:sz="4" w:space="0" w:color="auto"/>
            </w:tcBorders>
            <w:vAlign w:val="bottom"/>
          </w:tcPr>
          <w:p w:rsidR="004A2CEF" w:rsidRPr="00ED5A6A" w:rsidRDefault="00701970" w:rsidP="00A97534">
            <w:pPr>
              <w:wordWrap/>
              <w:jc w:val="right"/>
              <w:rPr>
                <w:rFonts w:asciiTheme="minorEastAsia" w:eastAsiaTheme="minorEastAsia" w:hAnsiTheme="minorEastAsia"/>
                <w:color w:val="000000" w:themeColor="text1"/>
                <w:spacing w:val="10"/>
                <w:sz w:val="22"/>
              </w:rPr>
            </w:pPr>
            <w:r w:rsidRPr="00A97534">
              <w:rPr>
                <w:rFonts w:asciiTheme="minorEastAsia" w:eastAsiaTheme="minorEastAsia" w:hAnsiTheme="minorEastAsia" w:hint="eastAsia"/>
                <w:color w:val="000000" w:themeColor="text1"/>
                <w:sz w:val="22"/>
              </w:rPr>
              <w:t>㎡</w:t>
            </w:r>
          </w:p>
        </w:tc>
        <w:tc>
          <w:tcPr>
            <w:tcW w:w="2409" w:type="dxa"/>
            <w:tcBorders>
              <w:top w:val="single" w:sz="12" w:space="0" w:color="auto"/>
              <w:bottom w:val="double" w:sz="4" w:space="0" w:color="auto"/>
            </w:tcBorders>
          </w:tcPr>
          <w:p w:rsidR="004A2CEF" w:rsidRPr="00ED5A6A" w:rsidRDefault="004A2CEF" w:rsidP="00ED5A6A">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bookmarkStart w:id="13" w:name="OLE_LINK56"/>
            <w:r w:rsidR="008632E3">
              <w:rPr>
                <w:rFonts w:asciiTheme="minorEastAsia" w:eastAsiaTheme="minorEastAsia" w:hAnsiTheme="minorEastAsia" w:hint="eastAsia"/>
                <w:color w:val="000000" w:themeColor="text1"/>
                <w:sz w:val="22"/>
              </w:rPr>
              <w:t>３</w:t>
            </w:r>
            <w:r w:rsidRPr="00ED5A6A">
              <w:rPr>
                <w:rFonts w:asciiTheme="minorEastAsia" w:eastAsiaTheme="minorEastAsia" w:hAnsiTheme="minorEastAsia"/>
                <w:color w:val="000000" w:themeColor="text1"/>
                <w:sz w:val="22"/>
              </w:rPr>
              <w:t xml:space="preserve">(1) </w:t>
            </w:r>
            <w:r w:rsidRPr="00ED5A6A">
              <w:rPr>
                <w:rFonts w:asciiTheme="minorEastAsia" w:eastAsiaTheme="minorEastAsia" w:hAnsiTheme="minorEastAsia" w:hint="eastAsia"/>
                <w:color w:val="000000" w:themeColor="text1"/>
                <w:sz w:val="22"/>
              </w:rPr>
              <w:t>ア</w:t>
            </w:r>
            <w:bookmarkEnd w:id="13"/>
          </w:p>
          <w:p w:rsidR="004A2CEF" w:rsidRPr="00ED5A6A" w:rsidRDefault="004A2CEF" w:rsidP="00ED5A6A">
            <w:pPr>
              <w:wordWrap/>
              <w:rPr>
                <w:rFonts w:asciiTheme="minorEastAsia" w:eastAsiaTheme="minorEastAsia" w:hAnsiTheme="minorEastAsia"/>
                <w:color w:val="000000" w:themeColor="text1"/>
                <w:sz w:val="22"/>
              </w:rPr>
            </w:pPr>
          </w:p>
          <w:p w:rsidR="004A2CEF" w:rsidRPr="00ED5A6A" w:rsidRDefault="004A2CEF" w:rsidP="009D5F1A">
            <w:pPr>
              <w:wordWrap/>
              <w:ind w:right="220"/>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p>
        </w:tc>
        <w:tc>
          <w:tcPr>
            <w:tcW w:w="2410" w:type="dxa"/>
            <w:gridSpan w:val="2"/>
            <w:tcBorders>
              <w:top w:val="single" w:sz="12" w:space="0" w:color="auto"/>
              <w:bottom w:val="double" w:sz="4" w:space="0" w:color="auto"/>
              <w:right w:val="single" w:sz="12" w:space="0" w:color="auto"/>
            </w:tcBorders>
          </w:tcPr>
          <w:p w:rsidR="004A2CEF" w:rsidRPr="00ED5A6A" w:rsidRDefault="004A2CEF" w:rsidP="00ED5A6A">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bookmarkStart w:id="14" w:name="OLE_LINK54"/>
            <w:r w:rsidR="008632E3">
              <w:rPr>
                <w:rFonts w:asciiTheme="minorEastAsia" w:eastAsiaTheme="minorEastAsia" w:hAnsiTheme="minorEastAsia" w:hint="eastAsia"/>
                <w:color w:val="000000" w:themeColor="text1"/>
                <w:sz w:val="22"/>
              </w:rPr>
              <w:t>３</w:t>
            </w:r>
            <w:r w:rsidRPr="00ED5A6A">
              <w:rPr>
                <w:rFonts w:asciiTheme="minorEastAsia" w:eastAsiaTheme="minorEastAsia" w:hAnsiTheme="minorEastAsia"/>
                <w:color w:val="000000" w:themeColor="text1"/>
                <w:sz w:val="22"/>
              </w:rPr>
              <w:t>(</w:t>
            </w:r>
            <w:r w:rsidRPr="00ED5A6A">
              <w:rPr>
                <w:rFonts w:asciiTheme="minorEastAsia" w:eastAsiaTheme="minorEastAsia" w:hAnsiTheme="minorEastAsia" w:hint="eastAsia"/>
                <w:color w:val="000000" w:themeColor="text1"/>
                <w:sz w:val="22"/>
              </w:rPr>
              <w:t>2</w:t>
            </w:r>
            <w:r w:rsidRPr="00ED5A6A">
              <w:rPr>
                <w:rFonts w:asciiTheme="minorEastAsia" w:eastAsiaTheme="minorEastAsia" w:hAnsiTheme="minorEastAsia"/>
                <w:color w:val="000000" w:themeColor="text1"/>
                <w:sz w:val="22"/>
              </w:rPr>
              <w:t>)</w:t>
            </w:r>
            <w:bookmarkStart w:id="15" w:name="OLE_LINK55"/>
            <w:r w:rsidRPr="00ED5A6A">
              <w:rPr>
                <w:rFonts w:asciiTheme="minorEastAsia" w:eastAsiaTheme="minorEastAsia" w:hAnsiTheme="minorEastAsia"/>
                <w:color w:val="000000" w:themeColor="text1"/>
                <w:sz w:val="22"/>
              </w:rPr>
              <w:t xml:space="preserve"> </w:t>
            </w:r>
            <w:r w:rsidRPr="00ED5A6A">
              <w:rPr>
                <w:rFonts w:asciiTheme="minorEastAsia" w:eastAsiaTheme="minorEastAsia" w:hAnsiTheme="minorEastAsia" w:hint="eastAsia"/>
                <w:color w:val="000000" w:themeColor="text1"/>
                <w:sz w:val="22"/>
              </w:rPr>
              <w:t>ア</w:t>
            </w:r>
            <w:bookmarkEnd w:id="14"/>
            <w:bookmarkEnd w:id="15"/>
          </w:p>
          <w:p w:rsidR="004A2CEF" w:rsidRPr="00ED5A6A" w:rsidRDefault="004A2CEF" w:rsidP="00ED5A6A">
            <w:pPr>
              <w:wordWrap/>
              <w:rPr>
                <w:rFonts w:asciiTheme="minorEastAsia" w:eastAsiaTheme="minorEastAsia" w:hAnsiTheme="minorEastAsia"/>
                <w:color w:val="000000" w:themeColor="text1"/>
                <w:sz w:val="22"/>
              </w:rPr>
            </w:pPr>
          </w:p>
          <w:p w:rsidR="004A2CEF" w:rsidRPr="00ED5A6A" w:rsidRDefault="004A2CEF" w:rsidP="009D5F1A">
            <w:pPr>
              <w:wordWrap/>
              <w:ind w:right="220"/>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p>
        </w:tc>
        <w:tc>
          <w:tcPr>
            <w:tcW w:w="284" w:type="dxa"/>
            <w:vMerge/>
            <w:tcBorders>
              <w:left w:val="single" w:sz="12" w:space="0" w:color="auto"/>
              <w:right w:val="nil"/>
            </w:tcBorders>
          </w:tcPr>
          <w:p w:rsidR="004A2CEF" w:rsidRPr="00D14F9E" w:rsidRDefault="004A2CEF" w:rsidP="00ED5A6A">
            <w:pPr>
              <w:rPr>
                <w:rFonts w:asciiTheme="minorEastAsia" w:eastAsiaTheme="minorEastAsia" w:hAnsiTheme="minorEastAsia"/>
                <w:color w:val="000000" w:themeColor="text1"/>
                <w:sz w:val="22"/>
              </w:rPr>
            </w:pPr>
          </w:p>
        </w:tc>
      </w:tr>
      <w:tr w:rsidR="00D14F9E" w:rsidRPr="00D14F9E" w:rsidTr="00D61CCC">
        <w:trPr>
          <w:trHeight w:val="280"/>
        </w:trPr>
        <w:tc>
          <w:tcPr>
            <w:tcW w:w="282" w:type="dxa"/>
            <w:vMerge/>
            <w:tcBorders>
              <w:left w:val="nil"/>
              <w:right w:val="single" w:sz="12" w:space="0" w:color="auto"/>
            </w:tcBorders>
          </w:tcPr>
          <w:p w:rsidR="00F722CE" w:rsidRPr="00D14F9E" w:rsidRDefault="00F722CE" w:rsidP="00ED5A6A">
            <w:pPr>
              <w:rPr>
                <w:rFonts w:asciiTheme="minorEastAsia" w:eastAsiaTheme="minorEastAsia" w:hAnsiTheme="minorEastAsia"/>
                <w:color w:val="000000" w:themeColor="text1"/>
                <w:sz w:val="22"/>
              </w:rPr>
            </w:pPr>
            <w:bookmarkStart w:id="16" w:name="_Hlk193209130"/>
            <w:bookmarkStart w:id="17" w:name="_Hlk193294445"/>
            <w:bookmarkStart w:id="18" w:name="OLE_LINK20"/>
            <w:bookmarkStart w:id="19" w:name="OLE_LINK21"/>
            <w:bookmarkStart w:id="20" w:name="OLE_LINK22"/>
            <w:bookmarkEnd w:id="12"/>
          </w:p>
        </w:tc>
        <w:tc>
          <w:tcPr>
            <w:tcW w:w="1419" w:type="dxa"/>
            <w:vMerge w:val="restart"/>
            <w:tcBorders>
              <w:top w:val="double" w:sz="4" w:space="0" w:color="auto"/>
              <w:left w:val="single" w:sz="12" w:space="0" w:color="auto"/>
            </w:tcBorders>
          </w:tcPr>
          <w:p w:rsidR="00F722CE" w:rsidRPr="00A97534" w:rsidRDefault="00F722CE" w:rsidP="006E18BC">
            <w:pPr>
              <w:kinsoku w:val="0"/>
              <w:wordWrap/>
              <w:ind w:left="220" w:hangingChars="100" w:hanging="220"/>
              <w:rPr>
                <w:rFonts w:asciiTheme="minorEastAsia" w:eastAsiaTheme="minorEastAsia" w:hAnsiTheme="minorEastAsia"/>
                <w:color w:val="000000" w:themeColor="text1"/>
                <w:sz w:val="22"/>
              </w:rPr>
            </w:pPr>
            <w:bookmarkStart w:id="21" w:name="OLE_LINK35"/>
            <w:bookmarkStart w:id="22" w:name="OLE_LINK24"/>
            <w:r w:rsidRPr="00A97534">
              <w:rPr>
                <w:rFonts w:asciiTheme="minorEastAsia" w:eastAsiaTheme="minorEastAsia" w:hAnsiTheme="minorEastAsia" w:hint="eastAsia"/>
                <w:color w:val="000000" w:themeColor="text1"/>
                <w:sz w:val="22"/>
              </w:rPr>
              <w:t>□</w:t>
            </w:r>
            <w:r w:rsidRPr="00A97534">
              <w:rPr>
                <w:rFonts w:hint="eastAsia"/>
                <w:color w:val="000000" w:themeColor="text1"/>
                <w:sz w:val="22"/>
              </w:rPr>
              <w:t>一戸建て住宅</w:t>
            </w:r>
            <w:bookmarkEnd w:id="21"/>
            <w:r w:rsidRPr="00A97534">
              <w:rPr>
                <w:rFonts w:hint="eastAsia"/>
                <w:color w:val="000000" w:themeColor="text1"/>
                <w:sz w:val="22"/>
              </w:rPr>
              <w:t>以外の建築物</w:t>
            </w:r>
            <w:bookmarkEnd w:id="22"/>
          </w:p>
        </w:tc>
        <w:tc>
          <w:tcPr>
            <w:tcW w:w="1560" w:type="dxa"/>
            <w:tcBorders>
              <w:top w:val="double" w:sz="4" w:space="0" w:color="auto"/>
              <w:bottom w:val="single" w:sz="4" w:space="0" w:color="auto"/>
            </w:tcBorders>
          </w:tcPr>
          <w:p w:rsidR="00F722CE" w:rsidRPr="00A97534" w:rsidRDefault="004A2CEF"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住宅部分の床面積の合計</w:t>
            </w:r>
          </w:p>
        </w:tc>
        <w:tc>
          <w:tcPr>
            <w:tcW w:w="1275" w:type="dxa"/>
            <w:tcBorders>
              <w:top w:val="double" w:sz="4" w:space="0" w:color="auto"/>
              <w:bottom w:val="single" w:sz="4" w:space="0" w:color="auto"/>
            </w:tcBorders>
            <w:vAlign w:val="bottom"/>
          </w:tcPr>
          <w:p w:rsidR="00F722CE" w:rsidRPr="00A97534" w:rsidRDefault="00F722CE" w:rsidP="00ED5A6A">
            <w:pPr>
              <w:wordWrap/>
              <w:jc w:val="right"/>
              <w:rPr>
                <w:rFonts w:asciiTheme="minorEastAsia" w:eastAsiaTheme="minorEastAsia" w:hAnsiTheme="minorEastAsia"/>
                <w:color w:val="000000" w:themeColor="text1"/>
                <w:sz w:val="22"/>
              </w:rPr>
            </w:pPr>
            <w:bookmarkStart w:id="23" w:name="OLE_LINK11"/>
            <w:r w:rsidRPr="00A97534">
              <w:rPr>
                <w:rFonts w:asciiTheme="minorEastAsia" w:eastAsiaTheme="minorEastAsia" w:hAnsiTheme="minorEastAsia" w:hint="eastAsia"/>
                <w:color w:val="000000" w:themeColor="text1"/>
                <w:sz w:val="22"/>
              </w:rPr>
              <w:t>㎡</w:t>
            </w:r>
            <w:bookmarkEnd w:id="23"/>
          </w:p>
        </w:tc>
        <w:tc>
          <w:tcPr>
            <w:tcW w:w="2409" w:type="dxa"/>
            <w:tcBorders>
              <w:top w:val="double" w:sz="4" w:space="0" w:color="auto"/>
              <w:bottom w:val="single" w:sz="4" w:space="0" w:color="auto"/>
            </w:tcBorders>
          </w:tcPr>
          <w:p w:rsidR="00F722CE" w:rsidRPr="00D14F9E" w:rsidRDefault="00207612" w:rsidP="00ED5A6A">
            <w:pPr>
              <w:wordWrap/>
              <w:rPr>
                <w:rFonts w:asciiTheme="minorEastAsia" w:eastAsiaTheme="minorEastAsia" w:hAnsiTheme="minorEastAsia"/>
                <w:color w:val="000000" w:themeColor="text1"/>
                <w:sz w:val="22"/>
              </w:rPr>
            </w:pPr>
            <w:bookmarkStart w:id="24" w:name="OLE_LINK41"/>
            <w:bookmarkStart w:id="25" w:name="OLE_LINK57"/>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8632E3">
              <w:rPr>
                <w:rFonts w:asciiTheme="minorEastAsia" w:eastAsiaTheme="minorEastAsia" w:hAnsiTheme="minorEastAsia" w:hint="eastAsia"/>
                <w:color w:val="000000" w:themeColor="text1"/>
                <w:sz w:val="22"/>
              </w:rPr>
              <w:t>３</w:t>
            </w:r>
            <w:r w:rsidR="00E157C8" w:rsidRPr="00D14F9E">
              <w:rPr>
                <w:rFonts w:asciiTheme="minorEastAsia" w:eastAsiaTheme="minorEastAsia" w:hAnsiTheme="minorEastAsia"/>
                <w:color w:val="000000" w:themeColor="text1"/>
                <w:sz w:val="22"/>
              </w:rPr>
              <w:t xml:space="preserve">(1) </w:t>
            </w:r>
            <w:bookmarkStart w:id="26" w:name="OLE_LINK59"/>
            <w:r w:rsidR="00E157C8" w:rsidRPr="00D14F9E">
              <w:rPr>
                <w:rFonts w:asciiTheme="minorEastAsia" w:eastAsiaTheme="minorEastAsia" w:hAnsiTheme="minorEastAsia" w:hint="eastAsia"/>
                <w:color w:val="000000" w:themeColor="text1"/>
                <w:sz w:val="22"/>
              </w:rPr>
              <w:t>イ(ｱ</w:t>
            </w:r>
            <w:r w:rsidR="00E157C8" w:rsidRPr="00D14F9E">
              <w:rPr>
                <w:rFonts w:asciiTheme="minorEastAsia" w:eastAsiaTheme="minorEastAsia" w:hAnsiTheme="minorEastAsia"/>
                <w:color w:val="000000" w:themeColor="text1"/>
                <w:sz w:val="22"/>
              </w:rPr>
              <w:t>)</w:t>
            </w:r>
            <w:bookmarkEnd w:id="24"/>
            <w:bookmarkEnd w:id="26"/>
          </w:p>
          <w:bookmarkEnd w:id="25"/>
          <w:p w:rsidR="00F722CE" w:rsidRPr="00D14F9E" w:rsidRDefault="00F722CE" w:rsidP="00ED5A6A">
            <w:pPr>
              <w:wordWrap/>
              <w:rPr>
                <w:rFonts w:asciiTheme="minorEastAsia" w:eastAsiaTheme="minorEastAsia" w:hAnsiTheme="minorEastAsia"/>
                <w:color w:val="000000" w:themeColor="text1"/>
                <w:sz w:val="22"/>
              </w:rPr>
            </w:pPr>
          </w:p>
          <w:p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円①</w:t>
            </w:r>
          </w:p>
        </w:tc>
        <w:tc>
          <w:tcPr>
            <w:tcW w:w="2410" w:type="dxa"/>
            <w:gridSpan w:val="2"/>
            <w:tcBorders>
              <w:top w:val="double" w:sz="4" w:space="0" w:color="auto"/>
              <w:bottom w:val="single" w:sz="4" w:space="0" w:color="auto"/>
              <w:right w:val="single" w:sz="12" w:space="0" w:color="auto"/>
            </w:tcBorders>
          </w:tcPr>
          <w:p w:rsidR="00F722CE" w:rsidRPr="00D14F9E" w:rsidRDefault="00207612" w:rsidP="00ED5A6A">
            <w:pPr>
              <w:wordWrap/>
              <w:rPr>
                <w:rFonts w:asciiTheme="minorEastAsia" w:eastAsiaTheme="minorEastAsia" w:hAnsiTheme="minorEastAsia"/>
                <w:color w:val="000000" w:themeColor="text1"/>
                <w:sz w:val="22"/>
              </w:rPr>
            </w:pPr>
            <w:bookmarkStart w:id="27" w:name="OLE_LINK60"/>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8632E3">
              <w:rPr>
                <w:rFonts w:asciiTheme="minorEastAsia" w:eastAsiaTheme="minorEastAsia" w:hAnsiTheme="minorEastAsia" w:hint="eastAsia"/>
                <w:color w:val="000000" w:themeColor="text1"/>
                <w:sz w:val="22"/>
              </w:rPr>
              <w:t>３</w:t>
            </w:r>
            <w:r w:rsidR="00F722CE" w:rsidRPr="00D14F9E">
              <w:rPr>
                <w:rFonts w:asciiTheme="minorEastAsia" w:eastAsiaTheme="minorEastAsia" w:hAnsiTheme="minorEastAsia"/>
                <w:color w:val="000000" w:themeColor="text1"/>
                <w:sz w:val="22"/>
              </w:rPr>
              <w:t>(2)</w:t>
            </w:r>
            <w:r w:rsidR="00E157C8" w:rsidRPr="00D14F9E">
              <w:rPr>
                <w:rFonts w:asciiTheme="minorEastAsia" w:eastAsiaTheme="minorEastAsia" w:hAnsiTheme="minorEastAsia" w:hint="eastAsia"/>
                <w:color w:val="000000" w:themeColor="text1"/>
                <w:sz w:val="22"/>
              </w:rPr>
              <w:t xml:space="preserve"> イ(ｱ</w:t>
            </w:r>
            <w:r w:rsidR="00E157C8" w:rsidRPr="00D14F9E">
              <w:rPr>
                <w:rFonts w:asciiTheme="minorEastAsia" w:eastAsiaTheme="minorEastAsia" w:hAnsiTheme="minorEastAsia"/>
                <w:color w:val="000000" w:themeColor="text1"/>
                <w:sz w:val="22"/>
              </w:rPr>
              <w:t>)</w:t>
            </w:r>
            <w:bookmarkEnd w:id="27"/>
          </w:p>
          <w:p w:rsidR="00F722CE" w:rsidRPr="00D14F9E" w:rsidRDefault="00F722CE" w:rsidP="00ED5A6A">
            <w:pPr>
              <w:wordWrap/>
              <w:rPr>
                <w:rFonts w:asciiTheme="minorEastAsia" w:eastAsiaTheme="minorEastAsia" w:hAnsiTheme="minorEastAsia"/>
                <w:color w:val="000000" w:themeColor="text1"/>
                <w:sz w:val="22"/>
              </w:rPr>
            </w:pPr>
          </w:p>
          <w:p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E157C8" w:rsidRPr="00D14F9E">
              <w:rPr>
                <w:rFonts w:asciiTheme="minorEastAsia" w:eastAsiaTheme="minorEastAsia" w:hAnsiTheme="minorEastAsia" w:hint="eastAsia"/>
                <w:color w:val="000000" w:themeColor="text1"/>
                <w:sz w:val="22"/>
              </w:rPr>
              <w:t>④</w:t>
            </w:r>
          </w:p>
        </w:tc>
        <w:tc>
          <w:tcPr>
            <w:tcW w:w="284" w:type="dxa"/>
            <w:vMerge/>
            <w:tcBorders>
              <w:left w:val="single" w:sz="12" w:space="0" w:color="auto"/>
              <w:right w:val="nil"/>
            </w:tcBorders>
          </w:tcPr>
          <w:p w:rsidR="00F722CE" w:rsidRPr="00D14F9E" w:rsidRDefault="00F722CE" w:rsidP="00ED5A6A">
            <w:pPr>
              <w:rPr>
                <w:rFonts w:asciiTheme="minorEastAsia" w:eastAsiaTheme="minorEastAsia" w:hAnsiTheme="minorEastAsia"/>
                <w:color w:val="000000" w:themeColor="text1"/>
                <w:sz w:val="22"/>
              </w:rPr>
            </w:pPr>
          </w:p>
        </w:tc>
      </w:tr>
      <w:tr w:rsidR="00D14F9E" w:rsidRPr="00D14F9E" w:rsidTr="00D61CCC">
        <w:trPr>
          <w:trHeight w:val="280"/>
        </w:trPr>
        <w:tc>
          <w:tcPr>
            <w:tcW w:w="282" w:type="dxa"/>
            <w:vMerge/>
            <w:tcBorders>
              <w:left w:val="nil"/>
              <w:right w:val="single" w:sz="12" w:space="0" w:color="auto"/>
            </w:tcBorders>
          </w:tcPr>
          <w:p w:rsidR="00F722CE" w:rsidRPr="00D14F9E" w:rsidRDefault="00F722CE" w:rsidP="00ED5A6A">
            <w:pPr>
              <w:rPr>
                <w:rFonts w:asciiTheme="minorEastAsia" w:eastAsiaTheme="minorEastAsia" w:hAnsiTheme="minorEastAsia"/>
                <w:color w:val="000000" w:themeColor="text1"/>
                <w:sz w:val="22"/>
              </w:rPr>
            </w:pPr>
            <w:bookmarkStart w:id="28" w:name="_Hlk193209311"/>
            <w:bookmarkEnd w:id="16"/>
          </w:p>
        </w:tc>
        <w:tc>
          <w:tcPr>
            <w:tcW w:w="1419" w:type="dxa"/>
            <w:vMerge/>
            <w:tcBorders>
              <w:left w:val="single" w:sz="12" w:space="0" w:color="auto"/>
            </w:tcBorders>
            <w:vAlign w:val="center"/>
          </w:tcPr>
          <w:p w:rsidR="00F722CE" w:rsidRPr="00A97534" w:rsidRDefault="00F722CE" w:rsidP="00ED5A6A">
            <w:pPr>
              <w:kinsoku w:val="0"/>
              <w:wordWrap/>
              <w:ind w:left="330" w:hangingChars="150" w:hanging="330"/>
              <w:rPr>
                <w:rFonts w:asciiTheme="minorEastAsia" w:eastAsiaTheme="minorEastAsia" w:hAnsiTheme="minorEastAsia"/>
                <w:color w:val="000000" w:themeColor="text1"/>
                <w:sz w:val="22"/>
              </w:rPr>
            </w:pPr>
          </w:p>
        </w:tc>
        <w:tc>
          <w:tcPr>
            <w:tcW w:w="1560" w:type="dxa"/>
            <w:tcBorders>
              <w:top w:val="single" w:sz="4" w:space="0" w:color="auto"/>
              <w:bottom w:val="single" w:sz="4" w:space="0" w:color="auto"/>
            </w:tcBorders>
            <w:vAlign w:val="center"/>
          </w:tcPr>
          <w:p w:rsidR="00F722CE" w:rsidRPr="00A97534" w:rsidRDefault="004A2CEF"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住戸の数が</w:t>
            </w:r>
            <w:r w:rsidR="00ED5A6A" w:rsidRPr="00A97534">
              <w:rPr>
                <w:rFonts w:asciiTheme="minorEastAsia" w:eastAsiaTheme="minorEastAsia" w:hAnsiTheme="minorEastAsia" w:hint="eastAsia"/>
                <w:color w:val="000000" w:themeColor="text1"/>
                <w:sz w:val="22"/>
              </w:rPr>
              <w:t>一である複合建築物の住宅部分の床面積</w:t>
            </w:r>
          </w:p>
        </w:tc>
        <w:tc>
          <w:tcPr>
            <w:tcW w:w="1275" w:type="dxa"/>
            <w:tcBorders>
              <w:top w:val="nil"/>
              <w:bottom w:val="single" w:sz="4" w:space="0" w:color="auto"/>
            </w:tcBorders>
            <w:vAlign w:val="bottom"/>
          </w:tcPr>
          <w:p w:rsidR="00F722CE" w:rsidRPr="00A97534" w:rsidRDefault="00F722CE" w:rsidP="00ED5A6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bottom w:val="single" w:sz="4" w:space="0" w:color="auto"/>
            </w:tcBorders>
          </w:tcPr>
          <w:p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8632E3">
              <w:rPr>
                <w:rFonts w:asciiTheme="minorEastAsia" w:eastAsiaTheme="minorEastAsia" w:hAnsiTheme="minorEastAsia" w:hint="eastAsia"/>
                <w:color w:val="000000" w:themeColor="text1"/>
                <w:sz w:val="22"/>
              </w:rPr>
              <w:t>３</w:t>
            </w:r>
            <w:r w:rsidR="00E157C8" w:rsidRPr="00D14F9E">
              <w:rPr>
                <w:rFonts w:asciiTheme="minorEastAsia" w:eastAsiaTheme="minorEastAsia" w:hAnsiTheme="minorEastAsia"/>
                <w:color w:val="000000" w:themeColor="text1"/>
                <w:sz w:val="22"/>
              </w:rPr>
              <w:t xml:space="preserve">(1) </w:t>
            </w:r>
            <w:r w:rsidR="00E157C8" w:rsidRPr="00D14F9E">
              <w:rPr>
                <w:rFonts w:asciiTheme="minorEastAsia" w:eastAsiaTheme="minorEastAsia" w:hAnsiTheme="minorEastAsia" w:hint="eastAsia"/>
                <w:color w:val="000000" w:themeColor="text1"/>
                <w:sz w:val="22"/>
              </w:rPr>
              <w:t>ア</w:t>
            </w:r>
          </w:p>
          <w:p w:rsidR="00F722CE" w:rsidRDefault="00F722CE" w:rsidP="00ED5A6A">
            <w:pPr>
              <w:wordWrap/>
              <w:rPr>
                <w:rFonts w:asciiTheme="minorEastAsia" w:eastAsiaTheme="minorEastAsia" w:hAnsiTheme="minorEastAsia"/>
                <w:color w:val="000000" w:themeColor="text1"/>
                <w:sz w:val="22"/>
              </w:rPr>
            </w:pPr>
          </w:p>
          <w:p w:rsidR="00A97534" w:rsidRPr="00D14F9E" w:rsidRDefault="00A97534" w:rsidP="00ED5A6A">
            <w:pPr>
              <w:wordWrap/>
              <w:rPr>
                <w:rFonts w:asciiTheme="minorEastAsia" w:eastAsiaTheme="minorEastAsia" w:hAnsiTheme="minorEastAsia"/>
                <w:color w:val="000000" w:themeColor="text1"/>
                <w:sz w:val="22"/>
              </w:rPr>
            </w:pPr>
          </w:p>
          <w:p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円②</w:t>
            </w:r>
          </w:p>
        </w:tc>
        <w:tc>
          <w:tcPr>
            <w:tcW w:w="2410" w:type="dxa"/>
            <w:gridSpan w:val="2"/>
            <w:tcBorders>
              <w:top w:val="single" w:sz="4" w:space="0" w:color="auto"/>
              <w:bottom w:val="single" w:sz="4" w:space="0" w:color="auto"/>
              <w:right w:val="single" w:sz="12" w:space="0" w:color="auto"/>
            </w:tcBorders>
          </w:tcPr>
          <w:p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8632E3">
              <w:rPr>
                <w:rFonts w:asciiTheme="minorEastAsia" w:eastAsiaTheme="minorEastAsia" w:hAnsiTheme="minorEastAsia" w:hint="eastAsia"/>
                <w:color w:val="000000" w:themeColor="text1"/>
                <w:sz w:val="22"/>
              </w:rPr>
              <w:t>３</w:t>
            </w:r>
            <w:r w:rsidR="005C0AB8" w:rsidRPr="00D14F9E">
              <w:rPr>
                <w:rFonts w:asciiTheme="minorEastAsia" w:eastAsiaTheme="minorEastAsia" w:hAnsiTheme="minorEastAsia"/>
                <w:color w:val="000000" w:themeColor="text1"/>
                <w:sz w:val="22"/>
              </w:rPr>
              <w:t>(</w:t>
            </w:r>
            <w:r w:rsidR="00E157C8" w:rsidRPr="00D14F9E">
              <w:rPr>
                <w:rFonts w:asciiTheme="minorEastAsia" w:eastAsiaTheme="minorEastAsia" w:hAnsiTheme="minorEastAsia"/>
                <w:color w:val="000000" w:themeColor="text1"/>
                <w:sz w:val="22"/>
              </w:rPr>
              <w:t>2</w:t>
            </w:r>
            <w:r w:rsidR="005C0AB8" w:rsidRPr="00D14F9E">
              <w:rPr>
                <w:rFonts w:asciiTheme="minorEastAsia" w:eastAsiaTheme="minorEastAsia" w:hAnsiTheme="minorEastAsia"/>
                <w:color w:val="000000" w:themeColor="text1"/>
                <w:sz w:val="22"/>
              </w:rPr>
              <w:t xml:space="preserve">) </w:t>
            </w:r>
            <w:r w:rsidR="005C0AB8" w:rsidRPr="00D14F9E">
              <w:rPr>
                <w:rFonts w:asciiTheme="minorEastAsia" w:eastAsiaTheme="minorEastAsia" w:hAnsiTheme="minorEastAsia" w:hint="eastAsia"/>
                <w:color w:val="000000" w:themeColor="text1"/>
                <w:sz w:val="22"/>
              </w:rPr>
              <w:t>ア</w:t>
            </w:r>
          </w:p>
          <w:p w:rsidR="00F722CE" w:rsidRDefault="00F722CE" w:rsidP="00ED5A6A">
            <w:pPr>
              <w:wordWrap/>
              <w:rPr>
                <w:rFonts w:asciiTheme="minorEastAsia" w:eastAsiaTheme="minorEastAsia" w:hAnsiTheme="minorEastAsia"/>
                <w:color w:val="000000" w:themeColor="text1"/>
                <w:sz w:val="22"/>
              </w:rPr>
            </w:pPr>
          </w:p>
          <w:p w:rsidR="00A97534" w:rsidRPr="00D14F9E" w:rsidRDefault="00A97534" w:rsidP="00ED5A6A">
            <w:pPr>
              <w:wordWrap/>
              <w:rPr>
                <w:rFonts w:asciiTheme="minorEastAsia" w:eastAsiaTheme="minorEastAsia" w:hAnsiTheme="minorEastAsia"/>
                <w:color w:val="000000" w:themeColor="text1"/>
                <w:sz w:val="22"/>
              </w:rPr>
            </w:pPr>
          </w:p>
          <w:p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E157C8" w:rsidRPr="00D14F9E">
              <w:rPr>
                <w:rFonts w:asciiTheme="minorEastAsia" w:eastAsiaTheme="minorEastAsia" w:hAnsiTheme="minorEastAsia" w:hint="eastAsia"/>
                <w:color w:val="000000" w:themeColor="text1"/>
                <w:sz w:val="22"/>
              </w:rPr>
              <w:t>⑤</w:t>
            </w:r>
          </w:p>
        </w:tc>
        <w:tc>
          <w:tcPr>
            <w:tcW w:w="284" w:type="dxa"/>
            <w:vMerge/>
            <w:tcBorders>
              <w:left w:val="single" w:sz="12" w:space="0" w:color="auto"/>
              <w:right w:val="nil"/>
            </w:tcBorders>
          </w:tcPr>
          <w:p w:rsidR="00F722CE" w:rsidRPr="00D14F9E" w:rsidRDefault="00F722CE" w:rsidP="00ED5A6A">
            <w:pPr>
              <w:rPr>
                <w:rFonts w:asciiTheme="minorEastAsia" w:eastAsiaTheme="minorEastAsia" w:hAnsiTheme="minorEastAsia"/>
                <w:color w:val="000000" w:themeColor="text1"/>
                <w:sz w:val="22"/>
              </w:rPr>
            </w:pPr>
          </w:p>
        </w:tc>
      </w:tr>
      <w:bookmarkEnd w:id="17"/>
      <w:bookmarkEnd w:id="28"/>
      <w:tr w:rsidR="00D14F9E" w:rsidRPr="00D14F9E" w:rsidTr="00436F6C">
        <w:trPr>
          <w:trHeight w:val="280"/>
        </w:trPr>
        <w:tc>
          <w:tcPr>
            <w:tcW w:w="282" w:type="dxa"/>
            <w:vMerge/>
            <w:tcBorders>
              <w:left w:val="nil"/>
              <w:right w:val="single" w:sz="12" w:space="0" w:color="auto"/>
            </w:tcBorders>
          </w:tcPr>
          <w:p w:rsidR="00F722CE" w:rsidRPr="00D14F9E" w:rsidRDefault="00F722CE" w:rsidP="00ED5A6A">
            <w:pPr>
              <w:rPr>
                <w:rFonts w:asciiTheme="minorEastAsia" w:eastAsiaTheme="minorEastAsia" w:hAnsiTheme="minorEastAsia"/>
                <w:color w:val="000000" w:themeColor="text1"/>
                <w:sz w:val="22"/>
              </w:rPr>
            </w:pPr>
          </w:p>
        </w:tc>
        <w:tc>
          <w:tcPr>
            <w:tcW w:w="1419" w:type="dxa"/>
            <w:vMerge/>
            <w:tcBorders>
              <w:left w:val="single" w:sz="12" w:space="0" w:color="auto"/>
            </w:tcBorders>
            <w:vAlign w:val="center"/>
          </w:tcPr>
          <w:p w:rsidR="00F722CE" w:rsidRPr="00A97534" w:rsidRDefault="00F722CE" w:rsidP="00ED5A6A">
            <w:pPr>
              <w:kinsoku w:val="0"/>
              <w:wordWrap/>
              <w:ind w:left="330" w:hangingChars="150" w:hanging="330"/>
              <w:rPr>
                <w:rFonts w:asciiTheme="minorEastAsia" w:eastAsiaTheme="minorEastAsia" w:hAnsiTheme="minorEastAsia"/>
                <w:color w:val="000000" w:themeColor="text1"/>
                <w:sz w:val="22"/>
              </w:rPr>
            </w:pPr>
          </w:p>
        </w:tc>
        <w:tc>
          <w:tcPr>
            <w:tcW w:w="1560" w:type="dxa"/>
            <w:tcBorders>
              <w:top w:val="single" w:sz="4" w:space="0" w:color="auto"/>
              <w:bottom w:val="single" w:sz="4" w:space="0" w:color="auto"/>
            </w:tcBorders>
            <w:vAlign w:val="center"/>
          </w:tcPr>
          <w:p w:rsidR="00F722CE" w:rsidRPr="00A97534" w:rsidRDefault="00ED5A6A"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工場等のみの場合の床面積の合計</w:t>
            </w:r>
          </w:p>
        </w:tc>
        <w:tc>
          <w:tcPr>
            <w:tcW w:w="1275" w:type="dxa"/>
            <w:tcBorders>
              <w:top w:val="nil"/>
              <w:bottom w:val="single" w:sz="4" w:space="0" w:color="auto"/>
            </w:tcBorders>
            <w:vAlign w:val="bottom"/>
          </w:tcPr>
          <w:p w:rsidR="00F722CE" w:rsidRPr="00A97534" w:rsidRDefault="00F722CE" w:rsidP="00ED5A6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single" w:sz="4" w:space="0" w:color="auto"/>
              <w:bottom w:val="single" w:sz="4" w:space="0" w:color="auto"/>
              <w:tr2bl w:val="single" w:sz="4" w:space="0" w:color="auto"/>
            </w:tcBorders>
          </w:tcPr>
          <w:p w:rsidR="00F722CE" w:rsidRPr="00D14F9E" w:rsidRDefault="00F722CE" w:rsidP="00ED5A6A">
            <w:pPr>
              <w:wordWrap/>
              <w:rPr>
                <w:rFonts w:asciiTheme="minorEastAsia" w:eastAsiaTheme="minorEastAsia" w:hAnsiTheme="minorEastAsia"/>
                <w:color w:val="000000" w:themeColor="text1"/>
                <w:sz w:val="22"/>
              </w:rPr>
            </w:pPr>
          </w:p>
        </w:tc>
        <w:tc>
          <w:tcPr>
            <w:tcW w:w="2410" w:type="dxa"/>
            <w:gridSpan w:val="2"/>
            <w:tcBorders>
              <w:top w:val="nil"/>
              <w:bottom w:val="single" w:sz="4" w:space="0" w:color="auto"/>
              <w:right w:val="single" w:sz="12" w:space="0" w:color="auto"/>
            </w:tcBorders>
          </w:tcPr>
          <w:p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E157C8" w:rsidRPr="00D14F9E">
              <w:rPr>
                <w:rFonts w:asciiTheme="minorEastAsia" w:eastAsiaTheme="minorEastAsia" w:hAnsiTheme="minorEastAsia" w:hint="eastAsia"/>
                <w:color w:val="000000" w:themeColor="text1"/>
                <w:sz w:val="22"/>
              </w:rPr>
              <w:t xml:space="preserve">　</w:t>
            </w:r>
            <w:bookmarkStart w:id="29" w:name="OLE_LINK61"/>
            <w:r w:rsidR="008632E3">
              <w:rPr>
                <w:rFonts w:asciiTheme="minorEastAsia" w:eastAsiaTheme="minorEastAsia" w:hAnsiTheme="minorEastAsia" w:hint="eastAsia"/>
                <w:color w:val="000000" w:themeColor="text1"/>
                <w:sz w:val="22"/>
              </w:rPr>
              <w:t>３</w:t>
            </w:r>
            <w:r w:rsidR="00E157C8" w:rsidRPr="00D14F9E">
              <w:rPr>
                <w:rFonts w:asciiTheme="minorEastAsia" w:eastAsiaTheme="minorEastAsia" w:hAnsiTheme="minorEastAsia"/>
                <w:color w:val="000000" w:themeColor="text1"/>
                <w:sz w:val="22"/>
              </w:rPr>
              <w:t>(2)</w:t>
            </w:r>
            <w:r w:rsidR="00E157C8" w:rsidRPr="00D14F9E">
              <w:rPr>
                <w:rFonts w:asciiTheme="minorEastAsia" w:eastAsiaTheme="minorEastAsia" w:hAnsiTheme="minorEastAsia" w:hint="eastAsia"/>
                <w:color w:val="000000" w:themeColor="text1"/>
                <w:sz w:val="22"/>
              </w:rPr>
              <w:t xml:space="preserve"> イ(ｲ</w:t>
            </w:r>
            <w:r w:rsidR="00E157C8" w:rsidRPr="00D14F9E">
              <w:rPr>
                <w:rFonts w:asciiTheme="minorEastAsia" w:eastAsiaTheme="minorEastAsia" w:hAnsiTheme="minorEastAsia"/>
                <w:color w:val="000000" w:themeColor="text1"/>
                <w:sz w:val="22"/>
              </w:rPr>
              <w:t>)</w:t>
            </w:r>
            <w:bookmarkEnd w:id="29"/>
          </w:p>
          <w:p w:rsidR="00F722CE" w:rsidRPr="00D14F9E" w:rsidRDefault="00F722CE" w:rsidP="00ED5A6A">
            <w:pPr>
              <w:wordWrap/>
              <w:rPr>
                <w:rFonts w:asciiTheme="minorEastAsia" w:eastAsiaTheme="minorEastAsia" w:hAnsiTheme="minorEastAsia"/>
                <w:color w:val="000000" w:themeColor="text1"/>
                <w:sz w:val="22"/>
              </w:rPr>
            </w:pPr>
          </w:p>
          <w:p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E157C8" w:rsidRPr="00D14F9E">
              <w:rPr>
                <w:rFonts w:asciiTheme="minorEastAsia" w:eastAsiaTheme="minorEastAsia" w:hAnsiTheme="minorEastAsia" w:hint="eastAsia"/>
                <w:color w:val="000000" w:themeColor="text1"/>
                <w:sz w:val="22"/>
              </w:rPr>
              <w:t>⑥</w:t>
            </w:r>
          </w:p>
        </w:tc>
        <w:tc>
          <w:tcPr>
            <w:tcW w:w="284" w:type="dxa"/>
            <w:vMerge/>
            <w:tcBorders>
              <w:left w:val="single" w:sz="12" w:space="0" w:color="auto"/>
              <w:right w:val="nil"/>
            </w:tcBorders>
          </w:tcPr>
          <w:p w:rsidR="00F722CE" w:rsidRPr="00D14F9E" w:rsidRDefault="00F722CE" w:rsidP="00ED5A6A">
            <w:pPr>
              <w:rPr>
                <w:rFonts w:asciiTheme="minorEastAsia" w:eastAsiaTheme="minorEastAsia" w:hAnsiTheme="minorEastAsia"/>
                <w:color w:val="000000" w:themeColor="text1"/>
                <w:sz w:val="22"/>
              </w:rPr>
            </w:pPr>
          </w:p>
        </w:tc>
      </w:tr>
      <w:tr w:rsidR="00D14F9E" w:rsidRPr="00D14F9E" w:rsidTr="00436F6C">
        <w:trPr>
          <w:trHeight w:val="280"/>
        </w:trPr>
        <w:tc>
          <w:tcPr>
            <w:tcW w:w="282" w:type="dxa"/>
            <w:vMerge/>
            <w:tcBorders>
              <w:left w:val="nil"/>
              <w:right w:val="single" w:sz="12" w:space="0" w:color="auto"/>
            </w:tcBorders>
          </w:tcPr>
          <w:p w:rsidR="00F722CE" w:rsidRPr="00D14F9E" w:rsidRDefault="00F722CE" w:rsidP="00ED5A6A">
            <w:pPr>
              <w:rPr>
                <w:rFonts w:asciiTheme="minorEastAsia" w:eastAsiaTheme="minorEastAsia" w:hAnsiTheme="minorEastAsia"/>
                <w:color w:val="000000" w:themeColor="text1"/>
                <w:sz w:val="22"/>
              </w:rPr>
            </w:pPr>
            <w:bookmarkStart w:id="30" w:name="_Hlk193209331"/>
          </w:p>
        </w:tc>
        <w:tc>
          <w:tcPr>
            <w:tcW w:w="1419" w:type="dxa"/>
            <w:vMerge/>
            <w:tcBorders>
              <w:left w:val="single" w:sz="12" w:space="0" w:color="auto"/>
            </w:tcBorders>
            <w:vAlign w:val="center"/>
          </w:tcPr>
          <w:p w:rsidR="00F722CE" w:rsidRPr="00A97534" w:rsidRDefault="00F722CE" w:rsidP="00ED5A6A">
            <w:pPr>
              <w:kinsoku w:val="0"/>
              <w:wordWrap/>
              <w:ind w:left="330" w:hangingChars="150" w:hanging="330"/>
              <w:rPr>
                <w:rFonts w:asciiTheme="minorEastAsia" w:eastAsiaTheme="minorEastAsia" w:hAnsiTheme="minorEastAsia"/>
                <w:color w:val="000000" w:themeColor="text1"/>
                <w:sz w:val="22"/>
              </w:rPr>
            </w:pPr>
          </w:p>
        </w:tc>
        <w:tc>
          <w:tcPr>
            <w:tcW w:w="1560" w:type="dxa"/>
            <w:tcBorders>
              <w:top w:val="single" w:sz="4" w:space="0" w:color="auto"/>
              <w:bottom w:val="single" w:sz="4" w:space="0" w:color="auto"/>
            </w:tcBorders>
          </w:tcPr>
          <w:p w:rsidR="00F722CE" w:rsidRPr="00A97534" w:rsidRDefault="00A97534"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非住宅部分の床面積の合計</w:t>
            </w:r>
          </w:p>
        </w:tc>
        <w:tc>
          <w:tcPr>
            <w:tcW w:w="1275" w:type="dxa"/>
            <w:tcBorders>
              <w:top w:val="nil"/>
              <w:bottom w:val="single" w:sz="4" w:space="0" w:color="auto"/>
            </w:tcBorders>
            <w:vAlign w:val="bottom"/>
          </w:tcPr>
          <w:p w:rsidR="00F722CE" w:rsidRPr="00A97534" w:rsidRDefault="00F722CE" w:rsidP="00ED5A6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bottom w:val="single" w:sz="4" w:space="0" w:color="auto"/>
            </w:tcBorders>
          </w:tcPr>
          <w:p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E157C8" w:rsidRPr="00D14F9E">
              <w:rPr>
                <w:rFonts w:asciiTheme="minorEastAsia" w:eastAsiaTheme="minorEastAsia" w:hAnsiTheme="minorEastAsia" w:hint="eastAsia"/>
                <w:color w:val="000000" w:themeColor="text1"/>
                <w:sz w:val="22"/>
              </w:rPr>
              <w:t xml:space="preserve">　</w:t>
            </w:r>
            <w:r w:rsidR="008632E3">
              <w:rPr>
                <w:rFonts w:asciiTheme="minorEastAsia" w:eastAsiaTheme="minorEastAsia" w:hAnsiTheme="minorEastAsia" w:hint="eastAsia"/>
                <w:color w:val="000000" w:themeColor="text1"/>
                <w:sz w:val="22"/>
              </w:rPr>
              <w:t>３</w:t>
            </w:r>
            <w:r w:rsidR="00E157C8" w:rsidRPr="00D14F9E">
              <w:rPr>
                <w:rFonts w:asciiTheme="minorEastAsia" w:eastAsiaTheme="minorEastAsia" w:hAnsiTheme="minorEastAsia"/>
                <w:color w:val="000000" w:themeColor="text1"/>
                <w:sz w:val="22"/>
              </w:rPr>
              <w:t xml:space="preserve">(1) </w:t>
            </w:r>
            <w:r w:rsidR="00E157C8" w:rsidRPr="00D14F9E">
              <w:rPr>
                <w:rFonts w:asciiTheme="minorEastAsia" w:eastAsiaTheme="minorEastAsia" w:hAnsiTheme="minorEastAsia" w:hint="eastAsia"/>
                <w:color w:val="000000" w:themeColor="text1"/>
                <w:sz w:val="22"/>
              </w:rPr>
              <w:t>イ(ｲ</w:t>
            </w:r>
            <w:r w:rsidR="00E157C8" w:rsidRPr="00D14F9E">
              <w:rPr>
                <w:rFonts w:asciiTheme="minorEastAsia" w:eastAsiaTheme="minorEastAsia" w:hAnsiTheme="minorEastAsia"/>
                <w:color w:val="000000" w:themeColor="text1"/>
                <w:sz w:val="22"/>
              </w:rPr>
              <w:t>)</w:t>
            </w:r>
          </w:p>
          <w:p w:rsidR="00F722CE" w:rsidRPr="00D14F9E" w:rsidRDefault="00F722CE" w:rsidP="00ED5A6A">
            <w:pPr>
              <w:wordWrap/>
              <w:rPr>
                <w:rFonts w:asciiTheme="minorEastAsia" w:eastAsiaTheme="minorEastAsia" w:hAnsiTheme="minorEastAsia"/>
                <w:color w:val="000000" w:themeColor="text1"/>
                <w:sz w:val="22"/>
              </w:rPr>
            </w:pPr>
          </w:p>
          <w:p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5C0AB8" w:rsidRPr="00D14F9E">
              <w:rPr>
                <w:rFonts w:asciiTheme="minorEastAsia" w:eastAsiaTheme="minorEastAsia" w:hAnsiTheme="minorEastAsia" w:hint="eastAsia"/>
                <w:color w:val="000000" w:themeColor="text1"/>
                <w:sz w:val="22"/>
              </w:rPr>
              <w:t>③</w:t>
            </w:r>
          </w:p>
        </w:tc>
        <w:tc>
          <w:tcPr>
            <w:tcW w:w="2410" w:type="dxa"/>
            <w:gridSpan w:val="2"/>
            <w:tcBorders>
              <w:top w:val="nil"/>
              <w:bottom w:val="single" w:sz="4" w:space="0" w:color="auto"/>
              <w:right w:val="single" w:sz="12" w:space="0" w:color="auto"/>
            </w:tcBorders>
          </w:tcPr>
          <w:p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8632E3">
              <w:rPr>
                <w:rFonts w:asciiTheme="minorEastAsia" w:eastAsiaTheme="minorEastAsia" w:hAnsiTheme="minorEastAsia" w:hint="eastAsia"/>
                <w:color w:val="000000" w:themeColor="text1"/>
                <w:sz w:val="22"/>
              </w:rPr>
              <w:t>３</w:t>
            </w:r>
            <w:r w:rsidR="00E157C8" w:rsidRPr="00D14F9E">
              <w:rPr>
                <w:rFonts w:asciiTheme="minorEastAsia" w:eastAsiaTheme="minorEastAsia" w:hAnsiTheme="minorEastAsia"/>
                <w:color w:val="000000" w:themeColor="text1"/>
                <w:sz w:val="22"/>
              </w:rPr>
              <w:t>(2)</w:t>
            </w:r>
            <w:r w:rsidR="00E157C8" w:rsidRPr="00D14F9E">
              <w:rPr>
                <w:rFonts w:asciiTheme="minorEastAsia" w:eastAsiaTheme="minorEastAsia" w:hAnsiTheme="minorEastAsia" w:hint="eastAsia"/>
                <w:color w:val="000000" w:themeColor="text1"/>
                <w:sz w:val="22"/>
              </w:rPr>
              <w:t xml:space="preserve"> イ(ｳ</w:t>
            </w:r>
            <w:r w:rsidR="00E157C8" w:rsidRPr="00D14F9E">
              <w:rPr>
                <w:rFonts w:asciiTheme="minorEastAsia" w:eastAsiaTheme="minorEastAsia" w:hAnsiTheme="minorEastAsia"/>
                <w:color w:val="000000" w:themeColor="text1"/>
                <w:sz w:val="22"/>
              </w:rPr>
              <w:t>)</w:t>
            </w:r>
          </w:p>
          <w:p w:rsidR="00F722CE" w:rsidRPr="00D14F9E" w:rsidRDefault="00F722CE" w:rsidP="00ED5A6A">
            <w:pPr>
              <w:wordWrap/>
              <w:rPr>
                <w:rFonts w:asciiTheme="minorEastAsia" w:eastAsiaTheme="minorEastAsia" w:hAnsiTheme="minorEastAsia"/>
                <w:color w:val="000000" w:themeColor="text1"/>
                <w:sz w:val="22"/>
              </w:rPr>
            </w:pPr>
          </w:p>
          <w:p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E157C8" w:rsidRPr="00D14F9E">
              <w:rPr>
                <w:rFonts w:asciiTheme="minorEastAsia" w:eastAsiaTheme="minorEastAsia" w:hAnsiTheme="minorEastAsia" w:hint="eastAsia"/>
                <w:color w:val="000000" w:themeColor="text1"/>
                <w:sz w:val="22"/>
              </w:rPr>
              <w:t>⑦</w:t>
            </w:r>
          </w:p>
        </w:tc>
        <w:tc>
          <w:tcPr>
            <w:tcW w:w="284" w:type="dxa"/>
            <w:vMerge/>
            <w:tcBorders>
              <w:left w:val="single" w:sz="12" w:space="0" w:color="auto"/>
              <w:right w:val="nil"/>
            </w:tcBorders>
          </w:tcPr>
          <w:p w:rsidR="00F722CE" w:rsidRPr="00D14F9E" w:rsidRDefault="00F722CE" w:rsidP="00ED5A6A">
            <w:pPr>
              <w:rPr>
                <w:rFonts w:asciiTheme="minorEastAsia" w:eastAsiaTheme="minorEastAsia" w:hAnsiTheme="minorEastAsia"/>
                <w:color w:val="000000" w:themeColor="text1"/>
                <w:sz w:val="22"/>
              </w:rPr>
            </w:pPr>
          </w:p>
        </w:tc>
      </w:tr>
      <w:tr w:rsidR="00D14F9E" w:rsidRPr="00D14F9E" w:rsidTr="00436F6C">
        <w:trPr>
          <w:trHeight w:val="79"/>
        </w:trPr>
        <w:tc>
          <w:tcPr>
            <w:tcW w:w="282" w:type="dxa"/>
            <w:vMerge/>
            <w:tcBorders>
              <w:left w:val="nil"/>
              <w:bottom w:val="nil"/>
              <w:right w:val="single" w:sz="12" w:space="0" w:color="auto"/>
            </w:tcBorders>
          </w:tcPr>
          <w:p w:rsidR="00F722CE" w:rsidRPr="00D14F9E" w:rsidRDefault="00F722CE" w:rsidP="00ED5A6A">
            <w:pPr>
              <w:rPr>
                <w:rFonts w:asciiTheme="minorEastAsia" w:eastAsiaTheme="minorEastAsia" w:hAnsiTheme="minorEastAsia"/>
                <w:color w:val="000000" w:themeColor="text1"/>
                <w:sz w:val="22"/>
              </w:rPr>
            </w:pPr>
            <w:bookmarkStart w:id="31" w:name="_Hlk193292530"/>
            <w:bookmarkEnd w:id="18"/>
            <w:bookmarkEnd w:id="19"/>
            <w:bookmarkEnd w:id="20"/>
            <w:bookmarkEnd w:id="30"/>
          </w:p>
        </w:tc>
        <w:tc>
          <w:tcPr>
            <w:tcW w:w="1419" w:type="dxa"/>
            <w:vMerge/>
            <w:tcBorders>
              <w:left w:val="single" w:sz="12" w:space="0" w:color="auto"/>
              <w:bottom w:val="single" w:sz="12" w:space="0" w:color="auto"/>
            </w:tcBorders>
            <w:vAlign w:val="center"/>
          </w:tcPr>
          <w:p w:rsidR="00F722CE" w:rsidRPr="00A97534" w:rsidRDefault="00F722CE" w:rsidP="00ED5A6A">
            <w:pPr>
              <w:kinsoku w:val="0"/>
              <w:wordWrap/>
              <w:ind w:left="330" w:hangingChars="150" w:hanging="330"/>
              <w:rPr>
                <w:rFonts w:asciiTheme="minorEastAsia" w:eastAsiaTheme="minorEastAsia" w:hAnsiTheme="minorEastAsia"/>
                <w:color w:val="000000" w:themeColor="text1"/>
                <w:sz w:val="22"/>
              </w:rPr>
            </w:pPr>
          </w:p>
        </w:tc>
        <w:tc>
          <w:tcPr>
            <w:tcW w:w="2835" w:type="dxa"/>
            <w:gridSpan w:val="2"/>
            <w:tcBorders>
              <w:bottom w:val="single" w:sz="12" w:space="0" w:color="auto"/>
            </w:tcBorders>
            <w:vAlign w:val="center"/>
          </w:tcPr>
          <w:p w:rsidR="00F722CE" w:rsidRPr="00A97534" w:rsidRDefault="00F722CE" w:rsidP="00436F6C">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計</w:t>
            </w:r>
          </w:p>
        </w:tc>
        <w:tc>
          <w:tcPr>
            <w:tcW w:w="2409" w:type="dxa"/>
            <w:tcBorders>
              <w:bottom w:val="single" w:sz="12" w:space="0" w:color="auto"/>
            </w:tcBorders>
          </w:tcPr>
          <w:p w:rsidR="00F722CE" w:rsidRPr="00D14F9E" w:rsidRDefault="003143E4" w:rsidP="00ED5A6A">
            <w:pPr>
              <w:wordWrap/>
              <w:rPr>
                <w:rFonts w:asciiTheme="minorEastAsia" w:eastAsiaTheme="minorEastAsia" w:hAnsiTheme="minorEastAsia"/>
                <w:color w:val="000000" w:themeColor="text1"/>
                <w:sz w:val="22"/>
              </w:rPr>
            </w:pPr>
            <w:bookmarkStart w:id="32" w:name="OLE_LINK62"/>
            <w:bookmarkStart w:id="33" w:name="OLE_LINK46"/>
            <w:r w:rsidRPr="00D14F9E">
              <w:rPr>
                <w:rFonts w:asciiTheme="minorEastAsia" w:eastAsiaTheme="minorEastAsia" w:hAnsiTheme="minorEastAsia" w:hint="eastAsia"/>
                <w:color w:val="000000" w:themeColor="text1"/>
                <w:sz w:val="22"/>
              </w:rPr>
              <w:t>①＋</w:t>
            </w:r>
            <w:r w:rsidR="009D5F1A">
              <w:rPr>
                <w:rFonts w:asciiTheme="minorEastAsia" w:eastAsiaTheme="minorEastAsia" w:hAnsiTheme="minorEastAsia" w:hint="eastAsia"/>
                <w:color w:val="000000" w:themeColor="text1"/>
                <w:sz w:val="22"/>
              </w:rPr>
              <w:t>③</w:t>
            </w:r>
            <w:bookmarkStart w:id="34" w:name="OLE_LINK5"/>
            <w:bookmarkStart w:id="35" w:name="OLE_LINK6"/>
            <w:r w:rsidR="009D5F1A">
              <w:rPr>
                <w:rFonts w:asciiTheme="minorEastAsia" w:eastAsiaTheme="minorEastAsia" w:hAnsiTheme="minorEastAsia" w:hint="eastAsia"/>
                <w:color w:val="000000" w:themeColor="text1"/>
                <w:sz w:val="22"/>
              </w:rPr>
              <w:t>又は②</w:t>
            </w:r>
            <w:r w:rsidR="009D5F1A" w:rsidRPr="00D14F9E">
              <w:rPr>
                <w:rFonts w:asciiTheme="minorEastAsia" w:eastAsiaTheme="minorEastAsia" w:hAnsiTheme="minorEastAsia" w:hint="eastAsia"/>
                <w:color w:val="000000" w:themeColor="text1"/>
                <w:sz w:val="22"/>
              </w:rPr>
              <w:t>＋</w:t>
            </w:r>
            <w:bookmarkEnd w:id="34"/>
            <w:bookmarkEnd w:id="35"/>
            <w:r w:rsidR="00E157C8" w:rsidRPr="00D14F9E">
              <w:rPr>
                <w:rFonts w:asciiTheme="minorEastAsia" w:eastAsiaTheme="minorEastAsia" w:hAnsiTheme="minorEastAsia" w:hint="eastAsia"/>
                <w:color w:val="000000" w:themeColor="text1"/>
                <w:sz w:val="22"/>
              </w:rPr>
              <w:t>③</w:t>
            </w:r>
            <w:bookmarkEnd w:id="32"/>
            <w:bookmarkEnd w:id="33"/>
          </w:p>
          <w:p w:rsidR="00F722CE" w:rsidRPr="00D14F9E" w:rsidRDefault="00F722CE" w:rsidP="00ED5A6A">
            <w:pPr>
              <w:wordWrap/>
              <w:rPr>
                <w:rFonts w:asciiTheme="minorEastAsia" w:eastAsiaTheme="minorEastAsia" w:hAnsiTheme="minorEastAsia"/>
                <w:color w:val="000000" w:themeColor="text1"/>
                <w:sz w:val="22"/>
              </w:rPr>
            </w:pPr>
          </w:p>
          <w:p w:rsidR="00F722CE" w:rsidRPr="00D14F9E" w:rsidRDefault="00F722CE" w:rsidP="009D5F1A">
            <w:pPr>
              <w:wordWrap/>
              <w:ind w:right="220"/>
              <w:jc w:val="right"/>
              <w:rPr>
                <w:rFonts w:asciiTheme="minorEastAsia" w:eastAsiaTheme="minorEastAsia" w:hAnsiTheme="minorEastAsia"/>
                <w:color w:val="000000" w:themeColor="text1"/>
                <w:sz w:val="22"/>
              </w:rPr>
            </w:pPr>
            <w:bookmarkStart w:id="36" w:name="OLE_LINK7"/>
            <w:r w:rsidRPr="00D14F9E">
              <w:rPr>
                <w:rFonts w:asciiTheme="minorEastAsia" w:eastAsiaTheme="minorEastAsia" w:hAnsiTheme="minorEastAsia" w:hint="eastAsia"/>
                <w:color w:val="000000" w:themeColor="text1"/>
                <w:sz w:val="22"/>
              </w:rPr>
              <w:t>円</w:t>
            </w:r>
            <w:bookmarkEnd w:id="36"/>
          </w:p>
        </w:tc>
        <w:tc>
          <w:tcPr>
            <w:tcW w:w="2410" w:type="dxa"/>
            <w:gridSpan w:val="2"/>
            <w:tcBorders>
              <w:bottom w:val="single" w:sz="12" w:space="0" w:color="auto"/>
              <w:right w:val="single" w:sz="12" w:space="0" w:color="auto"/>
            </w:tcBorders>
          </w:tcPr>
          <w:p w:rsidR="00A97534" w:rsidRDefault="003143E4" w:rsidP="00ED5A6A">
            <w:pPr>
              <w:wordWrap/>
              <w:ind w:left="-28" w:right="-28"/>
              <w:rPr>
                <w:rFonts w:asciiTheme="minorEastAsia" w:eastAsiaTheme="minorEastAsia" w:hAnsiTheme="minorEastAsia"/>
                <w:color w:val="000000" w:themeColor="text1"/>
                <w:sz w:val="22"/>
              </w:rPr>
            </w:pPr>
            <w:bookmarkStart w:id="37" w:name="OLE_LINK4"/>
            <w:bookmarkStart w:id="38" w:name="OLE_LINK47"/>
            <w:bookmarkStart w:id="39" w:name="OLE_LINK48"/>
            <w:r w:rsidRPr="00D14F9E">
              <w:rPr>
                <w:rFonts w:asciiTheme="minorEastAsia" w:eastAsiaTheme="minorEastAsia" w:hAnsiTheme="minorEastAsia" w:hint="eastAsia"/>
                <w:color w:val="000000" w:themeColor="text1"/>
                <w:sz w:val="22"/>
              </w:rPr>
              <w:t>④</w:t>
            </w:r>
            <w:r w:rsidR="00E157C8" w:rsidRPr="00D14F9E">
              <w:rPr>
                <w:rFonts w:asciiTheme="minorEastAsia" w:eastAsiaTheme="minorEastAsia" w:hAnsiTheme="minorEastAsia" w:hint="eastAsia"/>
                <w:color w:val="000000" w:themeColor="text1"/>
                <w:sz w:val="22"/>
              </w:rPr>
              <w:t>＋</w:t>
            </w:r>
            <w:r w:rsidRPr="00D14F9E">
              <w:rPr>
                <w:rFonts w:asciiTheme="minorEastAsia" w:eastAsiaTheme="minorEastAsia" w:hAnsiTheme="minorEastAsia" w:hint="eastAsia"/>
                <w:color w:val="000000" w:themeColor="text1"/>
                <w:sz w:val="22"/>
              </w:rPr>
              <w:t>⑦</w:t>
            </w:r>
            <w:bookmarkEnd w:id="37"/>
            <w:r w:rsidRPr="00D14F9E">
              <w:rPr>
                <w:rFonts w:asciiTheme="minorEastAsia" w:eastAsiaTheme="minorEastAsia" w:hAnsiTheme="minorEastAsia" w:hint="eastAsia"/>
                <w:color w:val="000000" w:themeColor="text1"/>
                <w:sz w:val="22"/>
              </w:rPr>
              <w:t>，⑤＋⑦</w:t>
            </w:r>
          </w:p>
          <w:p w:rsidR="00F722CE" w:rsidRPr="00D14F9E" w:rsidRDefault="00A97534" w:rsidP="00ED5A6A">
            <w:pPr>
              <w:wordWrap/>
              <w:ind w:left="-28" w:right="-2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又は</w:t>
            </w:r>
            <w:r w:rsidR="003143E4" w:rsidRPr="00D14F9E">
              <w:rPr>
                <w:rFonts w:asciiTheme="minorEastAsia" w:eastAsiaTheme="minorEastAsia" w:hAnsiTheme="minorEastAsia" w:hint="eastAsia"/>
                <w:color w:val="000000" w:themeColor="text1"/>
                <w:sz w:val="22"/>
              </w:rPr>
              <w:t>⑥＋⑦</w:t>
            </w:r>
            <w:bookmarkEnd w:id="38"/>
            <w:bookmarkEnd w:id="39"/>
          </w:p>
          <w:p w:rsidR="00F722CE" w:rsidRPr="00D14F9E" w:rsidRDefault="00F722CE" w:rsidP="009D5F1A">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vMerge/>
            <w:tcBorders>
              <w:left w:val="single" w:sz="12" w:space="0" w:color="auto"/>
              <w:bottom w:val="nil"/>
              <w:right w:val="nil"/>
            </w:tcBorders>
          </w:tcPr>
          <w:p w:rsidR="00F722CE" w:rsidRPr="00D14F9E" w:rsidRDefault="00F722CE" w:rsidP="00ED5A6A">
            <w:pPr>
              <w:rPr>
                <w:rFonts w:asciiTheme="minorEastAsia" w:eastAsiaTheme="minorEastAsia" w:hAnsiTheme="minorEastAsia"/>
                <w:color w:val="000000" w:themeColor="text1"/>
                <w:sz w:val="22"/>
              </w:rPr>
            </w:pPr>
          </w:p>
        </w:tc>
      </w:tr>
      <w:bookmarkEnd w:id="11"/>
      <w:bookmarkEnd w:id="31"/>
      <w:tr w:rsidR="00D14F9E" w:rsidRPr="00D14F9E" w:rsidTr="00B07D83">
        <w:trPr>
          <w:trHeight w:val="3691"/>
        </w:trPr>
        <w:tc>
          <w:tcPr>
            <w:tcW w:w="9639" w:type="dxa"/>
            <w:gridSpan w:val="8"/>
            <w:tcBorders>
              <w:top w:val="nil"/>
              <w:left w:val="nil"/>
              <w:bottom w:val="nil"/>
              <w:right w:val="nil"/>
            </w:tcBorders>
          </w:tcPr>
          <w:p w:rsidR="00F722CE" w:rsidRPr="00D14F9E" w:rsidRDefault="00F722CE" w:rsidP="00ED5A6A">
            <w:pPr>
              <w:rPr>
                <w:rFonts w:asciiTheme="minorEastAsia" w:eastAsiaTheme="minorEastAsia" w:hAnsiTheme="minorEastAsia"/>
                <w:color w:val="000000" w:themeColor="text1"/>
                <w:sz w:val="22"/>
              </w:rPr>
            </w:pPr>
          </w:p>
          <w:p w:rsidR="00F722CE" w:rsidRPr="00D14F9E" w:rsidRDefault="00A97534" w:rsidP="00ED5A6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合計</w:t>
            </w:r>
            <w:r w:rsidR="00F722CE" w:rsidRPr="00D14F9E">
              <w:rPr>
                <w:rFonts w:asciiTheme="minorEastAsia" w:eastAsiaTheme="minorEastAsia" w:hAnsiTheme="minorEastAsia" w:hint="eastAsia"/>
                <w:color w:val="000000" w:themeColor="text1"/>
                <w:sz w:val="22"/>
              </w:rPr>
              <w:t xml:space="preserve">　</w:t>
            </w:r>
            <w:r w:rsidR="00F722CE" w:rsidRPr="00E50890">
              <w:rPr>
                <w:rFonts w:asciiTheme="minorEastAsia" w:eastAsiaTheme="minorEastAsia" w:hAnsiTheme="minorEastAsia" w:hint="eastAsia"/>
                <w:color w:val="000000" w:themeColor="text1"/>
                <w:sz w:val="22"/>
                <w:u w:val="single"/>
              </w:rPr>
              <w:t xml:space="preserve">　　　　　　　　　　　　　　　円</w:t>
            </w:r>
          </w:p>
          <w:p w:rsidR="00F722CE" w:rsidRPr="00D14F9E" w:rsidRDefault="00F722CE" w:rsidP="00ED5A6A">
            <w:pP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（注意）</w:t>
            </w:r>
          </w:p>
          <w:p w:rsidR="00B07D83"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「適合証等」とは，調布市建築物のエネルギー消費性能の向上等に関する法律施行細則第５条第１項第１号に規定する図書をいいます。</w:t>
            </w:r>
          </w:p>
          <w:p w:rsidR="00F722CE" w:rsidRPr="00D14F9E"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w:t>
            </w:r>
            <w:r w:rsidR="00F722CE" w:rsidRPr="00D14F9E">
              <w:rPr>
                <w:rFonts w:asciiTheme="minorEastAsia" w:eastAsiaTheme="minorEastAsia" w:hAnsiTheme="minorEastAsia" w:hint="eastAsia"/>
                <w:color w:val="000000" w:themeColor="text1"/>
                <w:sz w:val="22"/>
              </w:rPr>
              <w:t xml:space="preserve">　「別表」とは，調布市手数料条例別表第２を指します。</w:t>
            </w:r>
          </w:p>
          <w:p w:rsidR="00F722CE"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w:t>
            </w:r>
            <w:r w:rsidR="00F722CE" w:rsidRPr="00D14F9E">
              <w:rPr>
                <w:rFonts w:asciiTheme="minorEastAsia" w:eastAsiaTheme="minorEastAsia" w:hAnsiTheme="minorEastAsia" w:hint="eastAsia"/>
                <w:color w:val="000000" w:themeColor="text1"/>
                <w:sz w:val="22"/>
              </w:rPr>
              <w:t xml:space="preserve">　建築物の</w:t>
            </w:r>
            <w:bookmarkStart w:id="40" w:name="OLE_LINK8"/>
            <w:bookmarkStart w:id="41" w:name="OLE_LINK9"/>
            <w:r w:rsidR="00F722CE" w:rsidRPr="00D14F9E">
              <w:rPr>
                <w:rFonts w:asciiTheme="minorEastAsia" w:eastAsiaTheme="minorEastAsia" w:hAnsiTheme="minorEastAsia" w:hint="eastAsia"/>
                <w:color w:val="000000" w:themeColor="text1"/>
                <w:sz w:val="22"/>
              </w:rPr>
              <w:t>エネルギー消費性能の向上</w:t>
            </w:r>
            <w:bookmarkEnd w:id="40"/>
            <w:bookmarkEnd w:id="41"/>
            <w:r w:rsidR="00F722CE" w:rsidRPr="00D14F9E">
              <w:rPr>
                <w:rFonts w:asciiTheme="minorEastAsia" w:eastAsiaTheme="minorEastAsia" w:hAnsiTheme="minorEastAsia" w:hint="eastAsia"/>
                <w:color w:val="000000" w:themeColor="text1"/>
                <w:sz w:val="22"/>
              </w:rPr>
              <w:t>等に関する法律第</w:t>
            </w:r>
            <w:r w:rsidR="001A75E3" w:rsidRPr="00D14F9E">
              <w:rPr>
                <w:rFonts w:asciiTheme="minorEastAsia" w:eastAsiaTheme="minorEastAsia" w:hAnsiTheme="minorEastAsia" w:hint="eastAsia"/>
                <w:color w:val="000000" w:themeColor="text1"/>
                <w:sz w:val="22"/>
              </w:rPr>
              <w:t>2</w:t>
            </w:r>
            <w:r w:rsidR="001A75E3" w:rsidRPr="00D14F9E">
              <w:rPr>
                <w:rFonts w:asciiTheme="minorEastAsia" w:eastAsiaTheme="minorEastAsia" w:hAnsiTheme="minorEastAsia"/>
                <w:color w:val="000000" w:themeColor="text1"/>
                <w:sz w:val="22"/>
              </w:rPr>
              <w:t>9</w:t>
            </w:r>
            <w:r w:rsidR="00F722CE" w:rsidRPr="00D14F9E">
              <w:rPr>
                <w:rFonts w:asciiTheme="minorEastAsia" w:eastAsiaTheme="minorEastAsia" w:hAnsiTheme="minorEastAsia" w:hint="eastAsia"/>
                <w:color w:val="000000" w:themeColor="text1"/>
                <w:sz w:val="22"/>
              </w:rPr>
              <w:t>条第３項に</w:t>
            </w:r>
            <w:r w:rsidR="000E3B2B">
              <w:rPr>
                <w:rFonts w:asciiTheme="minorEastAsia" w:eastAsiaTheme="minorEastAsia" w:hAnsiTheme="minorEastAsia" w:hint="eastAsia"/>
                <w:color w:val="000000" w:themeColor="text1"/>
                <w:sz w:val="22"/>
              </w:rPr>
              <w:t>規定する</w:t>
            </w:r>
            <w:r w:rsidR="00F722CE" w:rsidRPr="00D14F9E">
              <w:rPr>
                <w:rFonts w:asciiTheme="minorEastAsia" w:eastAsiaTheme="minorEastAsia" w:hAnsiTheme="minorEastAsia" w:hint="eastAsia"/>
                <w:color w:val="000000" w:themeColor="text1"/>
                <w:sz w:val="22"/>
              </w:rPr>
              <w:t>他の建築物における建築物エネルギー消費性能</w:t>
            </w:r>
            <w:r w:rsidR="000C4606">
              <w:rPr>
                <w:rFonts w:asciiTheme="minorEastAsia" w:eastAsiaTheme="minorEastAsia" w:hAnsiTheme="minorEastAsia" w:hint="eastAsia"/>
                <w:color w:val="000000" w:themeColor="text1"/>
                <w:sz w:val="22"/>
              </w:rPr>
              <w:t>適合性判定の手数料について</w:t>
            </w:r>
            <w:r w:rsidR="000E3B2B">
              <w:rPr>
                <w:rFonts w:asciiTheme="minorEastAsia" w:eastAsiaTheme="minorEastAsia" w:hAnsiTheme="minorEastAsia" w:hint="eastAsia"/>
                <w:color w:val="000000" w:themeColor="text1"/>
                <w:sz w:val="22"/>
              </w:rPr>
              <w:t>，</w:t>
            </w:r>
            <w:r w:rsidR="00F722CE" w:rsidRPr="00D14F9E">
              <w:rPr>
                <w:rFonts w:asciiTheme="minorEastAsia" w:eastAsiaTheme="minorEastAsia" w:hAnsiTheme="minorEastAsia" w:hint="eastAsia"/>
                <w:color w:val="000000" w:themeColor="text1"/>
                <w:sz w:val="22"/>
              </w:rPr>
              <w:t>エネルギー消費性能向上計画と同</w:t>
            </w:r>
            <w:r w:rsidR="000E3B2B">
              <w:rPr>
                <w:rFonts w:asciiTheme="minorEastAsia" w:eastAsiaTheme="minorEastAsia" w:hAnsiTheme="minorEastAsia" w:hint="eastAsia"/>
                <w:color w:val="000000" w:themeColor="text1"/>
                <w:sz w:val="22"/>
              </w:rPr>
              <w:t>じ</w:t>
            </w:r>
            <w:r w:rsidR="003566BD">
              <w:rPr>
                <w:rFonts w:asciiTheme="minorEastAsia" w:eastAsiaTheme="minorEastAsia" w:hAnsiTheme="minorEastAsia" w:hint="eastAsia"/>
                <w:color w:val="000000" w:themeColor="text1"/>
                <w:sz w:val="22"/>
              </w:rPr>
              <w:t>評価方法</w:t>
            </w:r>
            <w:r w:rsidR="000E3B2B">
              <w:rPr>
                <w:rFonts w:asciiTheme="minorEastAsia" w:eastAsiaTheme="minorEastAsia" w:hAnsiTheme="minorEastAsia" w:hint="eastAsia"/>
                <w:color w:val="000000" w:themeColor="text1"/>
                <w:sz w:val="22"/>
              </w:rPr>
              <w:t>である場合</w:t>
            </w:r>
            <w:r w:rsidR="003566BD">
              <w:rPr>
                <w:rFonts w:asciiTheme="minorEastAsia" w:eastAsiaTheme="minorEastAsia" w:hAnsiTheme="minorEastAsia" w:hint="eastAsia"/>
                <w:color w:val="000000" w:themeColor="text1"/>
                <w:sz w:val="22"/>
              </w:rPr>
              <w:t>は</w:t>
            </w:r>
            <w:r w:rsidR="00F722CE" w:rsidRPr="00D14F9E">
              <w:rPr>
                <w:rFonts w:asciiTheme="minorEastAsia" w:eastAsiaTheme="minorEastAsia" w:hAnsiTheme="minorEastAsia" w:hint="eastAsia"/>
                <w:color w:val="000000" w:themeColor="text1"/>
                <w:sz w:val="22"/>
              </w:rPr>
              <w:t>，工場等のみの場合と</w:t>
            </w:r>
            <w:r w:rsidR="003566BD">
              <w:rPr>
                <w:rFonts w:asciiTheme="minorEastAsia" w:eastAsiaTheme="minorEastAsia" w:hAnsiTheme="minorEastAsia" w:hint="eastAsia"/>
                <w:color w:val="000000" w:themeColor="text1"/>
                <w:sz w:val="22"/>
              </w:rPr>
              <w:t>同額とします</w:t>
            </w:r>
            <w:r w:rsidR="00F722CE" w:rsidRPr="00D14F9E">
              <w:rPr>
                <w:rFonts w:asciiTheme="minorEastAsia" w:eastAsiaTheme="minorEastAsia" w:hAnsiTheme="minorEastAsia" w:hint="eastAsia"/>
                <w:color w:val="000000" w:themeColor="text1"/>
                <w:sz w:val="22"/>
              </w:rPr>
              <w:t>。</w:t>
            </w:r>
          </w:p>
          <w:p w:rsidR="00B07D83" w:rsidRPr="00EB365C" w:rsidRDefault="00EB365C"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非住宅</w:t>
            </w:r>
            <w:r w:rsidR="009C37C2">
              <w:rPr>
                <w:rFonts w:asciiTheme="minorEastAsia" w:eastAsiaTheme="minorEastAsia" w:hAnsiTheme="minorEastAsia" w:hint="eastAsia"/>
                <w:color w:val="000000" w:themeColor="text1"/>
                <w:sz w:val="22"/>
              </w:rPr>
              <w:t>部分</w:t>
            </w:r>
            <w:r>
              <w:rPr>
                <w:rFonts w:asciiTheme="minorEastAsia" w:eastAsiaTheme="minorEastAsia" w:hAnsiTheme="minorEastAsia" w:hint="eastAsia"/>
                <w:color w:val="000000" w:themeColor="text1"/>
                <w:sz w:val="22"/>
              </w:rPr>
              <w:t>で国土交通大臣がエネルギー消費性能を適切に評価できる方法と認める方法により評価する場合の手数料の額は，標準入力法による評価方法とみなして算出します。</w:t>
            </w:r>
          </w:p>
          <w:p w:rsidR="00B07D83" w:rsidRPr="00D14F9E" w:rsidRDefault="00B07D83" w:rsidP="00B07D83">
            <w:pPr>
              <w:rPr>
                <w:rFonts w:asciiTheme="minorEastAsia" w:eastAsiaTheme="minorEastAsia" w:hAnsiTheme="minorEastAsia"/>
                <w:color w:val="000000" w:themeColor="text1"/>
                <w:sz w:val="22"/>
              </w:rPr>
            </w:pPr>
          </w:p>
        </w:tc>
      </w:tr>
      <w:bookmarkEnd w:id="1"/>
    </w:tbl>
    <w:p w:rsidR="00042097" w:rsidRPr="00D14F9E" w:rsidRDefault="00042097" w:rsidP="008B7076">
      <w:pPr>
        <w:rPr>
          <w:sz w:val="22"/>
        </w:rPr>
      </w:pPr>
    </w:p>
    <w:sectPr w:rsidR="00042097" w:rsidRPr="00D14F9E" w:rsidSect="00EB365C">
      <w:pgSz w:w="11906" w:h="16838" w:code="9"/>
      <w:pgMar w:top="993" w:right="1134" w:bottom="709"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A68" w:rsidRDefault="007E2A68">
      <w:r>
        <w:separator/>
      </w:r>
    </w:p>
  </w:endnote>
  <w:endnote w:type="continuationSeparator" w:id="0">
    <w:p w:rsidR="007E2A68" w:rsidRDefault="007E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A68" w:rsidRDefault="007E2A68">
      <w:r>
        <w:separator/>
      </w:r>
    </w:p>
  </w:footnote>
  <w:footnote w:type="continuationSeparator" w:id="0">
    <w:p w:rsidR="007E2A68" w:rsidRDefault="007E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96A64"/>
    <w:multiLevelType w:val="hybridMultilevel"/>
    <w:tmpl w:val="FAFEA4C4"/>
    <w:lvl w:ilvl="0" w:tplc="E7181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75"/>
    <w:rsid w:val="00011357"/>
    <w:rsid w:val="000146B9"/>
    <w:rsid w:val="00016213"/>
    <w:rsid w:val="000219F9"/>
    <w:rsid w:val="00042097"/>
    <w:rsid w:val="000606C8"/>
    <w:rsid w:val="000677B2"/>
    <w:rsid w:val="000730FF"/>
    <w:rsid w:val="00092413"/>
    <w:rsid w:val="000A22D2"/>
    <w:rsid w:val="000C4606"/>
    <w:rsid w:val="000D0559"/>
    <w:rsid w:val="000D66A1"/>
    <w:rsid w:val="000E3B2B"/>
    <w:rsid w:val="00106962"/>
    <w:rsid w:val="00111588"/>
    <w:rsid w:val="00141FB9"/>
    <w:rsid w:val="00172286"/>
    <w:rsid w:val="001854CE"/>
    <w:rsid w:val="00185D86"/>
    <w:rsid w:val="00187A97"/>
    <w:rsid w:val="0019026A"/>
    <w:rsid w:val="00195C33"/>
    <w:rsid w:val="001A75E3"/>
    <w:rsid w:val="001B3828"/>
    <w:rsid w:val="001B3E41"/>
    <w:rsid w:val="001B5AA2"/>
    <w:rsid w:val="001C5BD1"/>
    <w:rsid w:val="00207612"/>
    <w:rsid w:val="00250F71"/>
    <w:rsid w:val="00254040"/>
    <w:rsid w:val="002861B4"/>
    <w:rsid w:val="00295C98"/>
    <w:rsid w:val="002B341B"/>
    <w:rsid w:val="00300787"/>
    <w:rsid w:val="00302AD4"/>
    <w:rsid w:val="003143E4"/>
    <w:rsid w:val="00314961"/>
    <w:rsid w:val="00336E06"/>
    <w:rsid w:val="003410F4"/>
    <w:rsid w:val="003566BD"/>
    <w:rsid w:val="00384258"/>
    <w:rsid w:val="00390F9F"/>
    <w:rsid w:val="003A326B"/>
    <w:rsid w:val="004117D6"/>
    <w:rsid w:val="00436F6C"/>
    <w:rsid w:val="0043798E"/>
    <w:rsid w:val="0045741F"/>
    <w:rsid w:val="0047391D"/>
    <w:rsid w:val="004A2CEF"/>
    <w:rsid w:val="004A4F92"/>
    <w:rsid w:val="004B4FE7"/>
    <w:rsid w:val="004C1C0D"/>
    <w:rsid w:val="004C4294"/>
    <w:rsid w:val="004D3FA8"/>
    <w:rsid w:val="004D4E53"/>
    <w:rsid w:val="00501176"/>
    <w:rsid w:val="00502A39"/>
    <w:rsid w:val="005207E7"/>
    <w:rsid w:val="005522DC"/>
    <w:rsid w:val="005C0AB8"/>
    <w:rsid w:val="005E1C42"/>
    <w:rsid w:val="0060234B"/>
    <w:rsid w:val="00603242"/>
    <w:rsid w:val="00641A87"/>
    <w:rsid w:val="0064386F"/>
    <w:rsid w:val="00653E7C"/>
    <w:rsid w:val="006C528A"/>
    <w:rsid w:val="006E18BC"/>
    <w:rsid w:val="006F6265"/>
    <w:rsid w:val="00701970"/>
    <w:rsid w:val="007178CD"/>
    <w:rsid w:val="0072348A"/>
    <w:rsid w:val="00781488"/>
    <w:rsid w:val="007820A5"/>
    <w:rsid w:val="007916EC"/>
    <w:rsid w:val="007D01D2"/>
    <w:rsid w:val="007E2A68"/>
    <w:rsid w:val="007F3B78"/>
    <w:rsid w:val="007F4D8E"/>
    <w:rsid w:val="0082143C"/>
    <w:rsid w:val="00857C65"/>
    <w:rsid w:val="008632E3"/>
    <w:rsid w:val="008636FA"/>
    <w:rsid w:val="00893BD1"/>
    <w:rsid w:val="008B4385"/>
    <w:rsid w:val="008B7076"/>
    <w:rsid w:val="0092149F"/>
    <w:rsid w:val="009352AF"/>
    <w:rsid w:val="00956CD4"/>
    <w:rsid w:val="00966C3D"/>
    <w:rsid w:val="0098586E"/>
    <w:rsid w:val="00990F85"/>
    <w:rsid w:val="009B1EDA"/>
    <w:rsid w:val="009C37C2"/>
    <w:rsid w:val="009D5F1A"/>
    <w:rsid w:val="009E114E"/>
    <w:rsid w:val="009F46DA"/>
    <w:rsid w:val="00A002E8"/>
    <w:rsid w:val="00A22716"/>
    <w:rsid w:val="00A44CEA"/>
    <w:rsid w:val="00A44D65"/>
    <w:rsid w:val="00A97534"/>
    <w:rsid w:val="00AB4CF1"/>
    <w:rsid w:val="00AC222B"/>
    <w:rsid w:val="00AC5466"/>
    <w:rsid w:val="00AD25A3"/>
    <w:rsid w:val="00AF4415"/>
    <w:rsid w:val="00B01E48"/>
    <w:rsid w:val="00B07D83"/>
    <w:rsid w:val="00B37F75"/>
    <w:rsid w:val="00B83C29"/>
    <w:rsid w:val="00B95330"/>
    <w:rsid w:val="00BA39BE"/>
    <w:rsid w:val="00BE3D75"/>
    <w:rsid w:val="00C02FDE"/>
    <w:rsid w:val="00C2277B"/>
    <w:rsid w:val="00C3268C"/>
    <w:rsid w:val="00C35842"/>
    <w:rsid w:val="00C951D0"/>
    <w:rsid w:val="00CB3067"/>
    <w:rsid w:val="00CD5DB8"/>
    <w:rsid w:val="00CE013F"/>
    <w:rsid w:val="00D0120C"/>
    <w:rsid w:val="00D10AC5"/>
    <w:rsid w:val="00D11608"/>
    <w:rsid w:val="00D14F9E"/>
    <w:rsid w:val="00D3666F"/>
    <w:rsid w:val="00D61CCC"/>
    <w:rsid w:val="00D9155A"/>
    <w:rsid w:val="00D92700"/>
    <w:rsid w:val="00DA7BCE"/>
    <w:rsid w:val="00DB6E62"/>
    <w:rsid w:val="00E02E6B"/>
    <w:rsid w:val="00E117E3"/>
    <w:rsid w:val="00E157C8"/>
    <w:rsid w:val="00E25775"/>
    <w:rsid w:val="00E50890"/>
    <w:rsid w:val="00E62D6D"/>
    <w:rsid w:val="00E92128"/>
    <w:rsid w:val="00EA0D18"/>
    <w:rsid w:val="00EB18AA"/>
    <w:rsid w:val="00EB365C"/>
    <w:rsid w:val="00ED5A6A"/>
    <w:rsid w:val="00EF72C7"/>
    <w:rsid w:val="00F02928"/>
    <w:rsid w:val="00F1221C"/>
    <w:rsid w:val="00F14BC9"/>
    <w:rsid w:val="00F274D1"/>
    <w:rsid w:val="00F338EF"/>
    <w:rsid w:val="00F722CE"/>
    <w:rsid w:val="00F73967"/>
    <w:rsid w:val="00F86E91"/>
    <w:rsid w:val="00F97595"/>
    <w:rsid w:val="00FB271A"/>
    <w:rsid w:val="00FC201B"/>
    <w:rsid w:val="00FC6CE7"/>
    <w:rsid w:val="00FE15B2"/>
    <w:rsid w:val="00FE7372"/>
    <w:rsid w:val="00FF7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3DBF9BE-1459-42D7-9B66-DA52200E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7C8"/>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character" w:styleId="a7">
    <w:name w:val="annotation reference"/>
    <w:basedOn w:val="a0"/>
    <w:uiPriority w:val="99"/>
    <w:semiHidden/>
    <w:unhideWhenUsed/>
    <w:rsid w:val="00EA0D18"/>
    <w:rPr>
      <w:rFonts w:cs="Times New Roman"/>
      <w:sz w:val="18"/>
    </w:rPr>
  </w:style>
  <w:style w:type="paragraph" w:styleId="a8">
    <w:name w:val="annotation text"/>
    <w:basedOn w:val="a"/>
    <w:link w:val="a9"/>
    <w:uiPriority w:val="99"/>
    <w:semiHidden/>
    <w:unhideWhenUsed/>
    <w:rsid w:val="00EA0D18"/>
    <w:pPr>
      <w:jc w:val="left"/>
    </w:pPr>
  </w:style>
  <w:style w:type="character" w:customStyle="1" w:styleId="a9">
    <w:name w:val="コメント文字列 (文字)"/>
    <w:basedOn w:val="a0"/>
    <w:link w:val="a8"/>
    <w:uiPriority w:val="99"/>
    <w:semiHidden/>
    <w:locked/>
    <w:rsid w:val="00EA0D18"/>
    <w:rPr>
      <w:rFonts w:ascii="ＭＳ 明朝" w:cs="Times New Roman"/>
      <w:sz w:val="22"/>
    </w:rPr>
  </w:style>
  <w:style w:type="paragraph" w:styleId="aa">
    <w:name w:val="annotation subject"/>
    <w:basedOn w:val="a8"/>
    <w:next w:val="a8"/>
    <w:link w:val="ab"/>
    <w:uiPriority w:val="99"/>
    <w:semiHidden/>
    <w:unhideWhenUsed/>
    <w:rsid w:val="00EA0D18"/>
    <w:rPr>
      <w:b/>
      <w:bCs/>
    </w:rPr>
  </w:style>
  <w:style w:type="character" w:customStyle="1" w:styleId="ab">
    <w:name w:val="コメント内容 (文字)"/>
    <w:basedOn w:val="a9"/>
    <w:link w:val="aa"/>
    <w:uiPriority w:val="99"/>
    <w:semiHidden/>
    <w:locked/>
    <w:rsid w:val="00EA0D18"/>
    <w:rPr>
      <w:rFonts w:ascii="ＭＳ 明朝" w:cs="Times New Roman"/>
      <w:b/>
      <w:sz w:val="22"/>
    </w:rPr>
  </w:style>
  <w:style w:type="paragraph" w:styleId="ac">
    <w:name w:val="Balloon Text"/>
    <w:basedOn w:val="a"/>
    <w:link w:val="ad"/>
    <w:uiPriority w:val="99"/>
    <w:semiHidden/>
    <w:unhideWhenUsed/>
    <w:rsid w:val="00EA0D18"/>
    <w:rPr>
      <w:rFonts w:ascii="Arial" w:eastAsia="ＭＳ ゴシック" w:hAnsi="Arial"/>
      <w:sz w:val="18"/>
      <w:szCs w:val="18"/>
    </w:rPr>
  </w:style>
  <w:style w:type="character" w:customStyle="1" w:styleId="ad">
    <w:name w:val="吹き出し (文字)"/>
    <w:basedOn w:val="a0"/>
    <w:link w:val="ac"/>
    <w:uiPriority w:val="99"/>
    <w:semiHidden/>
    <w:locked/>
    <w:rsid w:val="00EA0D18"/>
    <w:rPr>
      <w:rFonts w:ascii="Arial" w:eastAsia="ＭＳ ゴシック" w:hAnsi="Arial" w:cs="Times New Roman"/>
      <w:sz w:val="18"/>
    </w:rPr>
  </w:style>
  <w:style w:type="paragraph" w:styleId="ae">
    <w:name w:val="List Paragraph"/>
    <w:basedOn w:val="a"/>
    <w:uiPriority w:val="34"/>
    <w:qFormat/>
    <w:rsid w:val="00E157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DC226-E977-4417-B583-F67F91CA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2023-04-12T02:42:00Z</cp:lastPrinted>
  <dcterms:created xsi:type="dcterms:W3CDTF">2025-06-02T00:13:00Z</dcterms:created>
  <dcterms:modified xsi:type="dcterms:W3CDTF">2025-06-03T01:58:00Z</dcterms:modified>
</cp:coreProperties>
</file>